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16D5" w14:textId="03D8D40B" w:rsidR="004C3F42" w:rsidRPr="00322E91" w:rsidRDefault="004C3F42">
      <w:pPr>
        <w:rPr>
          <w:rFonts w:ascii="Arial" w:hAnsi="Arial" w:cs="Arial"/>
          <w:b/>
          <w:sz w:val="24"/>
          <w:lang w:val="en-US"/>
        </w:rPr>
      </w:pPr>
      <w:r w:rsidRPr="00322E91">
        <w:rPr>
          <w:rFonts w:ascii="Arial" w:hAnsi="Arial" w:cs="Arial"/>
          <w:b/>
          <w:sz w:val="24"/>
          <w:lang w:val="en-US"/>
        </w:rPr>
        <w:t>Verification Information Sheet</w:t>
      </w:r>
    </w:p>
    <w:p w14:paraId="0B6DBE0D" w14:textId="4F1CEBBF" w:rsidR="004C3F42" w:rsidRDefault="007B72FA" w:rsidP="007B72FA">
      <w:pPr>
        <w:spacing w:after="0" w:line="0" w:lineRule="atLeast"/>
        <w:rPr>
          <w:rFonts w:ascii="Arial" w:hAnsi="Arial" w:cs="Arial"/>
          <w:b/>
          <w:lang w:val="en-US"/>
        </w:rPr>
      </w:pPr>
      <w:r w:rsidRPr="00322E91">
        <w:rPr>
          <w:rFonts w:ascii="Arial" w:hAnsi="Arial" w:cs="Arial"/>
          <w:b/>
          <w:lang w:val="en-US"/>
        </w:rPr>
        <w:t xml:space="preserve">1. </w:t>
      </w:r>
      <w:r w:rsidR="00823554">
        <w:rPr>
          <w:rFonts w:ascii="Arial" w:hAnsi="Arial" w:cs="Arial"/>
          <w:b/>
          <w:lang w:val="en-US"/>
        </w:rPr>
        <w:t xml:space="preserve">Summary of </w:t>
      </w:r>
      <w:r w:rsidR="00696840" w:rsidRPr="00322E91">
        <w:rPr>
          <w:rFonts w:ascii="Arial" w:hAnsi="Arial" w:cs="Arial"/>
          <w:b/>
          <w:lang w:val="en-US"/>
        </w:rPr>
        <w:t>Air Conditioning System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986"/>
      </w:tblGrid>
      <w:tr w:rsidR="00823554" w:rsidRPr="00186AD0" w14:paraId="18222AF5" w14:textId="77777777" w:rsidTr="0018527F">
        <w:trPr>
          <w:trHeight w:val="288"/>
        </w:trPr>
        <w:tc>
          <w:tcPr>
            <w:tcW w:w="3539" w:type="dxa"/>
            <w:shd w:val="clear" w:color="auto" w:fill="FFF2CC"/>
            <w:vAlign w:val="center"/>
          </w:tcPr>
          <w:p w14:paraId="0C20B5F1" w14:textId="77777777" w:rsidR="00823554" w:rsidRPr="00186AD0" w:rsidRDefault="00823554" w:rsidP="00165EF2">
            <w:pPr>
              <w:spacing w:after="0"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186AD0">
              <w:rPr>
                <w:rFonts w:ascii="Arial" w:hAnsi="Arial" w:cs="Arial"/>
                <w:b/>
                <w:lang w:val="en-US"/>
              </w:rPr>
              <w:t>Parameters</w:t>
            </w:r>
          </w:p>
        </w:tc>
        <w:tc>
          <w:tcPr>
            <w:tcW w:w="6986" w:type="dxa"/>
            <w:shd w:val="clear" w:color="auto" w:fill="FFF2CC"/>
            <w:vAlign w:val="center"/>
          </w:tcPr>
          <w:p w14:paraId="5DF0A163" w14:textId="2BD113DC" w:rsidR="00823554" w:rsidRPr="00186AD0" w:rsidRDefault="0018527F" w:rsidP="00165EF2">
            <w:pPr>
              <w:spacing w:after="0"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Details</w:t>
            </w:r>
          </w:p>
        </w:tc>
      </w:tr>
      <w:tr w:rsidR="00823554" w:rsidRPr="008A522D" w14:paraId="56D63ABD" w14:textId="77777777" w:rsidTr="0018527F">
        <w:trPr>
          <w:trHeight w:val="288"/>
        </w:trPr>
        <w:tc>
          <w:tcPr>
            <w:tcW w:w="3539" w:type="dxa"/>
            <w:shd w:val="clear" w:color="auto" w:fill="FFF2CC"/>
            <w:vAlign w:val="center"/>
          </w:tcPr>
          <w:p w14:paraId="71D6C773" w14:textId="3D95742E" w:rsidR="00823554" w:rsidRPr="008A522D" w:rsidRDefault="00823554" w:rsidP="0018527F">
            <w:pPr>
              <w:spacing w:after="0" w:line="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Building cooling load (RT)</w:t>
            </w:r>
          </w:p>
        </w:tc>
        <w:tc>
          <w:tcPr>
            <w:tcW w:w="6986" w:type="dxa"/>
            <w:shd w:val="clear" w:color="auto" w:fill="auto"/>
            <w:vAlign w:val="center"/>
          </w:tcPr>
          <w:p w14:paraId="57AE8DCC" w14:textId="18A7201B" w:rsidR="00823554" w:rsidRPr="008A522D" w:rsidRDefault="00823554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3554" w:rsidRPr="008A522D" w14:paraId="661F398B" w14:textId="77777777" w:rsidTr="0018527F">
        <w:trPr>
          <w:trHeight w:val="288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3984CBC" w14:textId="1F8E4688" w:rsidR="00823554" w:rsidRPr="008A522D" w:rsidRDefault="0018527F" w:rsidP="0018527F">
            <w:pPr>
              <w:spacing w:after="0" w:line="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System efficiency (kW/RT)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4B699" w14:textId="77777777" w:rsidR="00823554" w:rsidRPr="008A522D" w:rsidRDefault="00823554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3554" w:rsidRPr="008A522D" w14:paraId="6FE03000" w14:textId="77777777" w:rsidTr="0018527F">
        <w:trPr>
          <w:trHeight w:val="288"/>
        </w:trPr>
        <w:tc>
          <w:tcPr>
            <w:tcW w:w="3539" w:type="dxa"/>
            <w:shd w:val="clear" w:color="auto" w:fill="FFF2CC"/>
            <w:vAlign w:val="center"/>
          </w:tcPr>
          <w:p w14:paraId="56EF73BE" w14:textId="3B0DEFF5" w:rsidR="00823554" w:rsidRPr="008A522D" w:rsidRDefault="0018527F" w:rsidP="0018527F">
            <w:pPr>
              <w:spacing w:after="0" w:line="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Air-conditioned area (m2)</w:t>
            </w:r>
          </w:p>
        </w:tc>
        <w:tc>
          <w:tcPr>
            <w:tcW w:w="6986" w:type="dxa"/>
            <w:shd w:val="clear" w:color="auto" w:fill="auto"/>
            <w:vAlign w:val="center"/>
          </w:tcPr>
          <w:p w14:paraId="75869F73" w14:textId="77777777" w:rsidR="00823554" w:rsidRPr="008A522D" w:rsidRDefault="00823554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3554" w:rsidRPr="008A522D" w14:paraId="7746058D" w14:textId="77777777" w:rsidTr="0018527F">
        <w:trPr>
          <w:trHeight w:val="288"/>
        </w:trPr>
        <w:tc>
          <w:tcPr>
            <w:tcW w:w="3539" w:type="dxa"/>
            <w:shd w:val="clear" w:color="auto" w:fill="FFF2CC"/>
            <w:vAlign w:val="center"/>
          </w:tcPr>
          <w:p w14:paraId="069E675D" w14:textId="471CA896" w:rsidR="00823554" w:rsidRPr="008A522D" w:rsidRDefault="0018527F" w:rsidP="0018527F">
            <w:pPr>
              <w:spacing w:after="0" w:line="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Cooling/Aircon load (W/m2)</w:t>
            </w:r>
          </w:p>
        </w:tc>
        <w:tc>
          <w:tcPr>
            <w:tcW w:w="6986" w:type="dxa"/>
            <w:shd w:val="clear" w:color="auto" w:fill="auto"/>
            <w:vAlign w:val="center"/>
          </w:tcPr>
          <w:p w14:paraId="676B1A79" w14:textId="77777777" w:rsidR="00823554" w:rsidRPr="008A522D" w:rsidRDefault="00823554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3554" w:rsidRPr="008A522D" w14:paraId="1A62A3C5" w14:textId="77777777" w:rsidTr="0018527F">
        <w:trPr>
          <w:trHeight w:val="288"/>
        </w:trPr>
        <w:tc>
          <w:tcPr>
            <w:tcW w:w="3539" w:type="dxa"/>
            <w:shd w:val="clear" w:color="auto" w:fill="FFF2CC"/>
            <w:vAlign w:val="center"/>
          </w:tcPr>
          <w:p w14:paraId="544FEE01" w14:textId="3034A427" w:rsidR="00823554" w:rsidRPr="008A522D" w:rsidRDefault="00823554" w:rsidP="0018527F">
            <w:pPr>
              <w:spacing w:after="0" w:line="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14:paraId="196A78E7" w14:textId="5E876D98" w:rsidR="00823554" w:rsidRPr="008A522D" w:rsidRDefault="00823554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6840" w:rsidRPr="008A522D" w14:paraId="64EC046F" w14:textId="77777777" w:rsidTr="00696840">
        <w:trPr>
          <w:trHeight w:val="288"/>
        </w:trPr>
        <w:tc>
          <w:tcPr>
            <w:tcW w:w="10525" w:type="dxa"/>
            <w:gridSpan w:val="2"/>
            <w:shd w:val="clear" w:color="auto" w:fill="FBE4D5" w:themeFill="accent2" w:themeFillTint="33"/>
            <w:vAlign w:val="center"/>
          </w:tcPr>
          <w:p w14:paraId="553171EA" w14:textId="191FC2C4" w:rsidR="00696840" w:rsidRDefault="00823554" w:rsidP="00165EF2">
            <w:pPr>
              <w:spacing w:after="0" w:line="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Document submissions: (1) OSE report and (2) Temperature sensors measurement comparison</w:t>
            </w:r>
          </w:p>
        </w:tc>
      </w:tr>
    </w:tbl>
    <w:p w14:paraId="4D72FBC7" w14:textId="77777777" w:rsidR="007B72FA" w:rsidRPr="00361A00" w:rsidRDefault="007B72FA" w:rsidP="005E0844">
      <w:pPr>
        <w:spacing w:after="0"/>
        <w:rPr>
          <w:rFonts w:ascii="Arial" w:hAnsi="Arial" w:cs="Arial"/>
          <w:lang w:val="en-US"/>
        </w:rPr>
      </w:pPr>
    </w:p>
    <w:p w14:paraId="4F31D8E2" w14:textId="77777777" w:rsidR="007B72FA" w:rsidRPr="00361A00" w:rsidRDefault="007B72FA" w:rsidP="007B72FA">
      <w:pPr>
        <w:spacing w:after="0" w:line="0" w:lineRule="atLeast"/>
        <w:rPr>
          <w:rFonts w:ascii="Arial" w:hAnsi="Arial" w:cs="Arial"/>
          <w:b/>
          <w:lang w:val="en-US"/>
        </w:rPr>
      </w:pPr>
      <w:r w:rsidRPr="00361A00">
        <w:rPr>
          <w:rFonts w:ascii="Arial" w:hAnsi="Arial" w:cs="Arial"/>
          <w:b/>
          <w:lang w:val="en-US"/>
        </w:rPr>
        <w:t>2. Renewable Energy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18527F" w:rsidRPr="00361A00" w14:paraId="3599A663" w14:textId="77777777" w:rsidTr="0018527F">
        <w:tc>
          <w:tcPr>
            <w:tcW w:w="3539" w:type="dxa"/>
            <w:shd w:val="clear" w:color="auto" w:fill="FFF2CC" w:themeFill="accent4" w:themeFillTint="33"/>
          </w:tcPr>
          <w:p w14:paraId="465A3CE7" w14:textId="77777777" w:rsidR="0018527F" w:rsidRPr="00361A00" w:rsidRDefault="0018527F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b/>
                <w:lang w:val="en-US"/>
              </w:rPr>
              <w:t>Parameters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276DAD2F" w14:textId="5A7DB7FF" w:rsidR="0018527F" w:rsidRPr="00361A00" w:rsidRDefault="0018527F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As-installed Details</w:t>
            </w:r>
          </w:p>
        </w:tc>
      </w:tr>
      <w:tr w:rsidR="0018527F" w:rsidRPr="00361A00" w14:paraId="3F395706" w14:textId="77777777" w:rsidTr="0018527F">
        <w:tc>
          <w:tcPr>
            <w:tcW w:w="3539" w:type="dxa"/>
            <w:shd w:val="clear" w:color="auto" w:fill="FFF2CC" w:themeFill="accent4" w:themeFillTint="33"/>
          </w:tcPr>
          <w:p w14:paraId="6290F449" w14:textId="2928A9A0" w:rsidR="0018527F" w:rsidRPr="00361A00" w:rsidRDefault="0018527F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PV Panels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14:paraId="72D06180" w14:textId="77777777" w:rsidR="0018527F" w:rsidRPr="00361A00" w:rsidRDefault="0018527F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361A00">
              <w:rPr>
                <w:rFonts w:ascii="Arial" w:hAnsi="Arial" w:cs="Arial"/>
                <w:lang w:val="en-US"/>
              </w:rPr>
              <w:t>kWp</w:t>
            </w:r>
            <w:proofErr w:type="spellEnd"/>
          </w:p>
        </w:tc>
      </w:tr>
      <w:tr w:rsidR="0018527F" w:rsidRPr="00361A00" w14:paraId="66EEC702" w14:textId="77777777" w:rsidTr="0018527F">
        <w:tc>
          <w:tcPr>
            <w:tcW w:w="3539" w:type="dxa"/>
            <w:shd w:val="clear" w:color="auto" w:fill="FFF2CC" w:themeFill="accent4" w:themeFillTint="33"/>
          </w:tcPr>
          <w:p w14:paraId="15CC4DD6" w14:textId="77777777" w:rsidR="0018527F" w:rsidRPr="00361A00" w:rsidRDefault="0018527F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Date of operation/ commissioning</w:t>
            </w:r>
          </w:p>
        </w:tc>
        <w:tc>
          <w:tcPr>
            <w:tcW w:w="6946" w:type="dxa"/>
          </w:tcPr>
          <w:p w14:paraId="03CCE80C" w14:textId="77777777" w:rsidR="0018527F" w:rsidRPr="00361A00" w:rsidRDefault="0018527F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</w:p>
        </w:tc>
      </w:tr>
      <w:tr w:rsidR="0018527F" w:rsidRPr="00361A00" w14:paraId="6CCAF1E0" w14:textId="77777777" w:rsidTr="0018527F">
        <w:tc>
          <w:tcPr>
            <w:tcW w:w="3539" w:type="dxa"/>
            <w:shd w:val="clear" w:color="auto" w:fill="FFF2CC" w:themeFill="accent4" w:themeFillTint="33"/>
          </w:tcPr>
          <w:p w14:paraId="71558FD5" w14:textId="77777777" w:rsidR="0018527F" w:rsidRPr="00361A00" w:rsidRDefault="0018527F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Current production with date of data taken</w:t>
            </w:r>
          </w:p>
        </w:tc>
        <w:tc>
          <w:tcPr>
            <w:tcW w:w="6946" w:type="dxa"/>
          </w:tcPr>
          <w:p w14:paraId="7E10E0B2" w14:textId="77777777" w:rsidR="0018527F" w:rsidRPr="00361A00" w:rsidRDefault="0018527F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kWh</w:t>
            </w:r>
          </w:p>
          <w:p w14:paraId="68890D2A" w14:textId="77777777" w:rsidR="0018527F" w:rsidRPr="00361A00" w:rsidRDefault="0018527F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(Date: )</w:t>
            </w:r>
          </w:p>
        </w:tc>
      </w:tr>
      <w:tr w:rsidR="007B72FA" w:rsidRPr="00361A00" w14:paraId="715996C9" w14:textId="77777777" w:rsidTr="007B72FA">
        <w:tc>
          <w:tcPr>
            <w:tcW w:w="10485" w:type="dxa"/>
            <w:gridSpan w:val="2"/>
            <w:shd w:val="clear" w:color="auto" w:fill="FBE4D5" w:themeFill="accent2" w:themeFillTint="33"/>
          </w:tcPr>
          <w:p w14:paraId="40AE149D" w14:textId="02697ADE" w:rsidR="007B72FA" w:rsidRPr="00361A00" w:rsidRDefault="0018527F" w:rsidP="009F7DCE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 submissions: </w:t>
            </w:r>
            <w:r w:rsidR="00823554">
              <w:rPr>
                <w:rFonts w:ascii="Arial" w:hAnsi="Arial" w:cs="Arial"/>
              </w:rPr>
              <w:t>Records of Renewable Energy generated</w:t>
            </w:r>
          </w:p>
        </w:tc>
      </w:tr>
    </w:tbl>
    <w:p w14:paraId="14FA8F5D" w14:textId="77777777" w:rsidR="007B72FA" w:rsidRPr="00361A00" w:rsidRDefault="007B72FA" w:rsidP="007B72FA">
      <w:pPr>
        <w:spacing w:after="0" w:line="0" w:lineRule="atLeast"/>
        <w:rPr>
          <w:rFonts w:ascii="Arial" w:hAnsi="Arial" w:cs="Arial"/>
          <w:b/>
        </w:rPr>
      </w:pPr>
    </w:p>
    <w:p w14:paraId="1E13783D" w14:textId="77777777" w:rsidR="007B72FA" w:rsidRPr="00361A00" w:rsidRDefault="007B72FA" w:rsidP="007B72FA">
      <w:pPr>
        <w:spacing w:after="0" w:line="0" w:lineRule="atLeast"/>
        <w:rPr>
          <w:rFonts w:ascii="Arial" w:hAnsi="Arial" w:cs="Arial"/>
        </w:rPr>
      </w:pPr>
    </w:p>
    <w:p w14:paraId="6BF88031" w14:textId="46C0910A" w:rsidR="007B72FA" w:rsidRPr="00361A00" w:rsidRDefault="0018527F" w:rsidP="007B72FA">
      <w:pPr>
        <w:spacing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B72FA" w:rsidRPr="00361A00">
        <w:rPr>
          <w:rFonts w:ascii="Arial" w:hAnsi="Arial" w:cs="Arial"/>
          <w:b/>
        </w:rPr>
        <w:t>. List of commitment items and status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7B72FA" w:rsidRPr="00361A00" w14:paraId="097BDE78" w14:textId="77777777" w:rsidTr="0018527F">
        <w:tc>
          <w:tcPr>
            <w:tcW w:w="3539" w:type="dxa"/>
            <w:shd w:val="clear" w:color="auto" w:fill="FFF2CC" w:themeFill="accent4" w:themeFillTint="33"/>
          </w:tcPr>
          <w:p w14:paraId="375AD54E" w14:textId="77777777"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  <w:r w:rsidRPr="00361A00">
              <w:rPr>
                <w:rFonts w:ascii="Arial" w:hAnsi="Arial" w:cs="Arial"/>
              </w:rPr>
              <w:t>Commitment items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32B5F4C4" w14:textId="77777777"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Status / Remark</w:t>
            </w:r>
          </w:p>
        </w:tc>
      </w:tr>
      <w:tr w:rsidR="007B72FA" w:rsidRPr="00361A00" w14:paraId="3D0418AB" w14:textId="77777777" w:rsidTr="0018527F">
        <w:tc>
          <w:tcPr>
            <w:tcW w:w="3539" w:type="dxa"/>
          </w:tcPr>
          <w:p w14:paraId="70125E35" w14:textId="77777777"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14:paraId="0BB51570" w14:textId="77777777"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7B72FA" w:rsidRPr="00361A00" w14:paraId="79C5D140" w14:textId="77777777" w:rsidTr="0018527F">
        <w:tc>
          <w:tcPr>
            <w:tcW w:w="3539" w:type="dxa"/>
          </w:tcPr>
          <w:p w14:paraId="61332DB0" w14:textId="77777777"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036CA36A" w14:textId="77777777"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14:paraId="3EE3D7F3" w14:textId="77777777" w:rsidTr="0018527F">
        <w:tc>
          <w:tcPr>
            <w:tcW w:w="3539" w:type="dxa"/>
          </w:tcPr>
          <w:p w14:paraId="34F989D9" w14:textId="77777777"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642A1E93" w14:textId="77777777"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14:paraId="03DC6D08" w14:textId="77777777" w:rsidTr="0018527F">
        <w:tc>
          <w:tcPr>
            <w:tcW w:w="3539" w:type="dxa"/>
          </w:tcPr>
          <w:p w14:paraId="45E06A5B" w14:textId="77777777"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4D5D002C" w14:textId="77777777"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14:paraId="043D3FC0" w14:textId="77777777" w:rsidTr="0018527F">
        <w:tc>
          <w:tcPr>
            <w:tcW w:w="3539" w:type="dxa"/>
          </w:tcPr>
          <w:p w14:paraId="3A4F859A" w14:textId="77777777"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17C5398B" w14:textId="77777777"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14:paraId="2A448BF8" w14:textId="77777777" w:rsidTr="0018527F">
        <w:tc>
          <w:tcPr>
            <w:tcW w:w="3539" w:type="dxa"/>
          </w:tcPr>
          <w:p w14:paraId="3CC34958" w14:textId="77777777"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2AE18F55" w14:textId="77777777"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14:paraId="63D9EF10" w14:textId="77777777" w:rsidTr="007B72FA">
        <w:tc>
          <w:tcPr>
            <w:tcW w:w="10485" w:type="dxa"/>
            <w:gridSpan w:val="2"/>
            <w:shd w:val="clear" w:color="auto" w:fill="FBE4D5" w:themeFill="accent2" w:themeFillTint="33"/>
          </w:tcPr>
          <w:p w14:paraId="22BA65A3" w14:textId="77777777"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  <w:r w:rsidRPr="00361A00">
              <w:rPr>
                <w:rFonts w:ascii="Arial" w:hAnsi="Arial" w:cs="Arial"/>
              </w:rPr>
              <w:t>As-Built Documents: Drawings, as-built calculation, product catalogue, photos where relevant</w:t>
            </w:r>
          </w:p>
        </w:tc>
      </w:tr>
    </w:tbl>
    <w:p w14:paraId="3AB51247" w14:textId="77777777" w:rsidR="00F11B7B" w:rsidRPr="00361A00" w:rsidRDefault="00F11B7B" w:rsidP="005E0844">
      <w:pPr>
        <w:spacing w:after="0"/>
        <w:rPr>
          <w:rFonts w:ascii="Arial" w:hAnsi="Arial" w:cs="Arial"/>
          <w:b/>
        </w:rPr>
      </w:pPr>
    </w:p>
    <w:p w14:paraId="4F8B02FC" w14:textId="17E545A2" w:rsidR="007B72FA" w:rsidRPr="00361A00" w:rsidRDefault="007B72FA" w:rsidP="007B72FA">
      <w:pPr>
        <w:spacing w:after="0" w:line="0" w:lineRule="atLeast"/>
        <w:rPr>
          <w:rFonts w:ascii="Arial" w:hAnsi="Arial" w:cs="Arial"/>
          <w:b/>
        </w:rPr>
      </w:pPr>
      <w:r w:rsidRPr="00361A00">
        <w:rPr>
          <w:rFonts w:ascii="Arial" w:hAnsi="Arial" w:cs="Arial"/>
          <w:b/>
        </w:rPr>
        <w:t xml:space="preserve">Other </w:t>
      </w:r>
      <w:r w:rsidR="0018527F">
        <w:rPr>
          <w:rFonts w:ascii="Arial" w:hAnsi="Arial" w:cs="Arial"/>
          <w:b/>
        </w:rPr>
        <w:t>Submissions:</w:t>
      </w:r>
    </w:p>
    <w:p w14:paraId="22FE6B8B" w14:textId="428BE9F6" w:rsidR="007B72FA" w:rsidRPr="00361A00" w:rsidRDefault="0018527F" w:rsidP="007B72FA">
      <w:pPr>
        <w:pStyle w:val="ListParagraph"/>
        <w:numPr>
          <w:ilvl w:val="0"/>
          <w:numId w:val="6"/>
        </w:num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72FA" w:rsidRPr="00361A00">
        <w:rPr>
          <w:rFonts w:ascii="Arial" w:hAnsi="Arial" w:cs="Arial"/>
        </w:rPr>
        <w:t>hotos</w:t>
      </w:r>
      <w:r>
        <w:rPr>
          <w:rFonts w:ascii="Arial" w:hAnsi="Arial" w:cs="Arial"/>
        </w:rPr>
        <w:t xml:space="preserve"> of installed commitments</w:t>
      </w:r>
      <w:r w:rsidR="007B72FA" w:rsidRPr="00361A00">
        <w:rPr>
          <w:rFonts w:ascii="Arial" w:hAnsi="Arial" w:cs="Arial"/>
        </w:rPr>
        <w:t>, to submit under Annex below</w:t>
      </w:r>
    </w:p>
    <w:p w14:paraId="15707FDA" w14:textId="77777777" w:rsidR="007B72FA" w:rsidRPr="00361A00" w:rsidRDefault="007B72FA" w:rsidP="007B72FA">
      <w:pPr>
        <w:pStyle w:val="ListParagraph"/>
        <w:numPr>
          <w:ilvl w:val="0"/>
          <w:numId w:val="6"/>
        </w:numPr>
        <w:spacing w:after="0" w:line="0" w:lineRule="atLeast"/>
        <w:rPr>
          <w:rFonts w:ascii="Arial" w:hAnsi="Arial" w:cs="Arial"/>
        </w:rPr>
      </w:pPr>
      <w:r w:rsidRPr="00361A00">
        <w:rPr>
          <w:rFonts w:ascii="Arial" w:hAnsi="Arial" w:cs="Arial"/>
        </w:rPr>
        <w:t>If photos are unable to justify the implementation of features, please provide drawings, calculation, product catalogue etc.</w:t>
      </w:r>
    </w:p>
    <w:p w14:paraId="17E58532" w14:textId="77777777" w:rsidR="007B72FA" w:rsidRPr="00361A00" w:rsidRDefault="007B72FA" w:rsidP="007B72FA">
      <w:pPr>
        <w:spacing w:after="0" w:line="0" w:lineRule="atLeast"/>
        <w:rPr>
          <w:rFonts w:ascii="Arial" w:hAnsi="Arial" w:cs="Arial"/>
        </w:rPr>
      </w:pPr>
    </w:p>
    <w:p w14:paraId="01C3B94E" w14:textId="77777777" w:rsidR="004F47A1" w:rsidRDefault="004F47A1" w:rsidP="005E0844">
      <w:pPr>
        <w:spacing w:after="0"/>
        <w:rPr>
          <w:rFonts w:ascii="Arial" w:hAnsi="Arial" w:cs="Arial"/>
          <w:sz w:val="24"/>
          <w:lang w:val="en-GB"/>
        </w:rPr>
      </w:pPr>
    </w:p>
    <w:p w14:paraId="4CA8A3E7" w14:textId="77777777" w:rsidR="00361A00" w:rsidRPr="00361A00" w:rsidRDefault="00361A00" w:rsidP="005E0844">
      <w:pPr>
        <w:spacing w:after="0"/>
        <w:rPr>
          <w:rFonts w:ascii="Arial" w:hAnsi="Arial" w:cs="Arial"/>
          <w:sz w:val="24"/>
          <w:lang w:val="en-GB"/>
        </w:rPr>
      </w:pPr>
    </w:p>
    <w:p w14:paraId="7CA4A218" w14:textId="77777777"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Submitted by</w:t>
      </w:r>
    </w:p>
    <w:p w14:paraId="52EB6702" w14:textId="77777777" w:rsidR="00CB2894" w:rsidRDefault="00CB2894" w:rsidP="005E0844">
      <w:pPr>
        <w:spacing w:after="0"/>
        <w:rPr>
          <w:rFonts w:ascii="Arial" w:hAnsi="Arial" w:cs="Arial"/>
          <w:lang w:val="en-US"/>
        </w:rPr>
      </w:pPr>
    </w:p>
    <w:p w14:paraId="2BDB8DF8" w14:textId="77777777" w:rsidR="00361A00" w:rsidRPr="00361A00" w:rsidRDefault="00361A00" w:rsidP="005E0844">
      <w:pPr>
        <w:spacing w:after="0"/>
        <w:rPr>
          <w:rFonts w:ascii="Arial" w:hAnsi="Arial" w:cs="Arial"/>
          <w:lang w:val="en-US"/>
        </w:rPr>
      </w:pPr>
    </w:p>
    <w:p w14:paraId="20E23F8F" w14:textId="77777777"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_______________</w:t>
      </w:r>
    </w:p>
    <w:p w14:paraId="22AD09F9" w14:textId="77777777"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Name</w:t>
      </w:r>
    </w:p>
    <w:p w14:paraId="636451B3" w14:textId="77777777"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Designation</w:t>
      </w:r>
    </w:p>
    <w:p w14:paraId="1A9F1B5E" w14:textId="77777777"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Company</w:t>
      </w:r>
    </w:p>
    <w:p w14:paraId="64E9A8BB" w14:textId="77777777"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Contact Number</w:t>
      </w:r>
    </w:p>
    <w:p w14:paraId="72FB07FD" w14:textId="77777777" w:rsidR="00E16FB8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Email</w:t>
      </w:r>
    </w:p>
    <w:p w14:paraId="236E70FE" w14:textId="77777777" w:rsidR="00361A00" w:rsidRDefault="00361A00" w:rsidP="005E084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EF19251" w14:textId="5866AF2A" w:rsidR="00361A00" w:rsidRPr="00050EA7" w:rsidRDefault="00361A00" w:rsidP="00361A00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</w:t>
      </w:r>
      <w:r w:rsidR="0018527F">
        <w:rPr>
          <w:rFonts w:ascii="Arial" w:hAnsi="Arial" w:cs="Arial"/>
          <w:b/>
        </w:rPr>
        <w:t>nnex</w:t>
      </w:r>
      <w:r w:rsidRPr="002005C4">
        <w:rPr>
          <w:rFonts w:ascii="Arial" w:hAnsi="Arial" w:cs="Arial"/>
          <w:b/>
        </w:rPr>
        <w:t>: Site Photos</w:t>
      </w:r>
    </w:p>
    <w:p w14:paraId="748729A7" w14:textId="77777777" w:rsidR="00361A00" w:rsidRDefault="00361A00" w:rsidP="00361A00">
      <w:pPr>
        <w:spacing w:after="0" w:line="0" w:lineRule="atLeast"/>
        <w:jc w:val="both"/>
        <w:rPr>
          <w:rFonts w:ascii="Arial" w:hAnsi="Arial" w:cs="Arial"/>
          <w:lang w:val="en-US"/>
        </w:rPr>
      </w:pPr>
    </w:p>
    <w:p w14:paraId="0055F205" w14:textId="77777777" w:rsidR="00361A00" w:rsidRDefault="00361A00" w:rsidP="00361A00">
      <w:pPr>
        <w:spacing w:after="0" w:line="0" w:lineRule="atLeast"/>
        <w:jc w:val="both"/>
        <w:rPr>
          <w:rFonts w:ascii="Arial" w:hAnsi="Arial" w:cs="Arial"/>
          <w:lang w:val="en-US"/>
        </w:rPr>
      </w:pPr>
      <w:r w:rsidRPr="00415D0D">
        <w:rPr>
          <w:rFonts w:ascii="Arial" w:hAnsi="Arial" w:cs="Arial"/>
          <w:lang w:val="en-US"/>
        </w:rPr>
        <w:t>Please ensure each photo is less than 200kb when attached in this document. You may want to use bulk image resizer program to facilitate that by reducing the pixel dimensions.</w:t>
      </w:r>
      <w:r>
        <w:rPr>
          <w:rFonts w:ascii="Arial" w:hAnsi="Arial" w:cs="Arial"/>
          <w:lang w:val="en-US"/>
        </w:rPr>
        <w:t xml:space="preserve"> Please amend where relevant</w:t>
      </w:r>
      <w:r w:rsidR="009340F5">
        <w:rPr>
          <w:rFonts w:ascii="Arial" w:hAnsi="Arial" w:cs="Arial"/>
          <w:lang w:val="en-US"/>
        </w:rPr>
        <w:t>.</w:t>
      </w:r>
    </w:p>
    <w:p w14:paraId="7C325127" w14:textId="77777777" w:rsidR="00361A00" w:rsidRDefault="00361A00" w:rsidP="00361A00">
      <w:pPr>
        <w:spacing w:after="0" w:line="0" w:lineRule="atLeast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61A00" w:rsidRPr="004A1930" w14:paraId="51A637DC" w14:textId="77777777" w:rsidTr="00361A00">
        <w:tc>
          <w:tcPr>
            <w:tcW w:w="10485" w:type="dxa"/>
            <w:gridSpan w:val="2"/>
            <w:shd w:val="clear" w:color="auto" w:fill="FFF2CC" w:themeFill="accent4" w:themeFillTint="33"/>
            <w:vAlign w:val="center"/>
          </w:tcPr>
          <w:p w14:paraId="31602CDF" w14:textId="77777777" w:rsidR="00361A00" w:rsidRPr="004A1930" w:rsidRDefault="00361A00" w:rsidP="009F7DCE">
            <w:pPr>
              <w:spacing w:line="0" w:lineRule="atLeas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Site </w:t>
            </w:r>
            <w:r w:rsidRPr="004A1930">
              <w:rPr>
                <w:rFonts w:ascii="Arial" w:hAnsi="Arial" w:cs="Arial"/>
                <w:b/>
                <w:lang w:val="en-GB"/>
              </w:rPr>
              <w:t>Photos</w:t>
            </w:r>
            <w:r>
              <w:rPr>
                <w:rFonts w:ascii="Arial" w:hAnsi="Arial" w:cs="Arial"/>
                <w:b/>
                <w:lang w:val="en-GB"/>
              </w:rPr>
              <w:t xml:space="preserve"> [to insert below]</w:t>
            </w:r>
          </w:p>
        </w:tc>
      </w:tr>
      <w:tr w:rsidR="00361A00" w:rsidRPr="004A1930" w14:paraId="7447079A" w14:textId="77777777" w:rsidTr="00361A00">
        <w:tc>
          <w:tcPr>
            <w:tcW w:w="5242" w:type="dxa"/>
            <w:vAlign w:val="center"/>
          </w:tcPr>
          <w:p w14:paraId="70B9CC62" w14:textId="77777777"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2E2C729" w14:textId="77777777"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0FF3799" w14:textId="77777777"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A04E245" w14:textId="77777777"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86923F1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494BB33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8DE8E0A" w14:textId="01206646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3003F94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CFBC882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24809E1" w14:textId="77777777"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0AFD0BB" w14:textId="77777777" w:rsidR="00716D51" w:rsidRPr="004A1930" w:rsidRDefault="00716D51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14:paraId="53E78786" w14:textId="77777777"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14:paraId="5F2FA90F" w14:textId="77777777" w:rsidTr="00361A00"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63FB9CAC" w14:textId="31DFAE68" w:rsidR="00361A00" w:rsidRDefault="0018527F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Chillers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14:paraId="46B66AE5" w14:textId="0856F7D7" w:rsidR="00361A00" w:rsidRPr="004A1930" w:rsidRDefault="0018527F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Cooling towers</w:t>
            </w:r>
          </w:p>
        </w:tc>
      </w:tr>
      <w:tr w:rsidR="008A4A65" w:rsidRPr="004A1930" w14:paraId="0BFE556F" w14:textId="77777777" w:rsidTr="00361A00">
        <w:tc>
          <w:tcPr>
            <w:tcW w:w="5242" w:type="dxa"/>
            <w:vAlign w:val="center"/>
          </w:tcPr>
          <w:p w14:paraId="4275846F" w14:textId="77777777"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16663F3" w14:textId="77777777"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0154203" w14:textId="77777777"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A9233AD" w14:textId="77777777"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5D52B5F" w14:textId="4B93FACA"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708FD84" w14:textId="77777777" w:rsidR="00AB62ED" w:rsidRDefault="00AB62ED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DEDA5D6" w14:textId="77777777"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1000A24" w14:textId="77777777"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991C340" w14:textId="77777777"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7FC1C42" w14:textId="77777777"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DD4D7AE" w14:textId="77777777" w:rsidR="008A4A65" w:rsidRDefault="008A4A65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14:paraId="196327E6" w14:textId="77777777" w:rsidR="008A4A65" w:rsidRPr="004A1930" w:rsidRDefault="008A4A65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8A4A65" w:rsidRPr="004A1930" w14:paraId="7390A822" w14:textId="77777777" w:rsidTr="008A4A65"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3720439D" w14:textId="6708203A" w:rsidR="008A4A65" w:rsidRDefault="0018527F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CHW / CW pumps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14:paraId="6BCEB207" w14:textId="0784431A" w:rsidR="008A4A65" w:rsidRPr="004A1930" w:rsidRDefault="00AB62ED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Aircon electrical panel</w:t>
            </w:r>
          </w:p>
        </w:tc>
      </w:tr>
      <w:tr w:rsidR="00361A00" w:rsidRPr="004A1930" w14:paraId="72C96BAE" w14:textId="77777777" w:rsidTr="00361A00">
        <w:tc>
          <w:tcPr>
            <w:tcW w:w="5242" w:type="dxa"/>
            <w:vAlign w:val="center"/>
          </w:tcPr>
          <w:p w14:paraId="0F8F0848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D3D633B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714CDAA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422B6B8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2C88105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10A5DEE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5C24762" w14:textId="7EF2542A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193DDB3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9393EDC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42D69F9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D472616" w14:textId="77777777"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14:paraId="0D8CEF6A" w14:textId="77777777"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14:paraId="3C962F90" w14:textId="77777777" w:rsidTr="00361A00"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3434D890" w14:textId="0E3636A9" w:rsidR="00361A00" w:rsidRDefault="00AB62ED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Permanent flowmeter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14:paraId="6A64EAF2" w14:textId="5CF3696D" w:rsidR="00361A00" w:rsidRPr="004A1930" w:rsidRDefault="00AB62ED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Permanent temp sensors</w:t>
            </w:r>
          </w:p>
        </w:tc>
      </w:tr>
      <w:tr w:rsidR="00361A00" w:rsidRPr="004A1930" w14:paraId="0418DF65" w14:textId="77777777" w:rsidTr="00361A00">
        <w:tc>
          <w:tcPr>
            <w:tcW w:w="5242" w:type="dxa"/>
            <w:vAlign w:val="center"/>
          </w:tcPr>
          <w:p w14:paraId="68AB857F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72D3F57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DE3BD27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4DC651F" w14:textId="10ACDB0C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25C059E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6203BF0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DA852AF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D78DE03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0E9FC25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B7AF63A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744E04B" w14:textId="77777777"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14:paraId="085D7331" w14:textId="77777777"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696840" w14:paraId="34A0A279" w14:textId="77777777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493EC8D5" w14:textId="640BA392" w:rsidR="00361A00" w:rsidRPr="00696840" w:rsidRDefault="00AB62ED" w:rsidP="00716D5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Variable speed drives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14:paraId="08AB747D" w14:textId="0EED9A9A" w:rsidR="00361A00" w:rsidRPr="00696840" w:rsidRDefault="00AB62ED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Auto tube condenser cleaning system</w:t>
            </w:r>
          </w:p>
        </w:tc>
      </w:tr>
      <w:tr w:rsidR="00AB62ED" w:rsidRPr="004A1930" w14:paraId="1C56A728" w14:textId="77777777" w:rsidTr="0070300A">
        <w:tc>
          <w:tcPr>
            <w:tcW w:w="10485" w:type="dxa"/>
            <w:gridSpan w:val="2"/>
            <w:vAlign w:val="center"/>
          </w:tcPr>
          <w:p w14:paraId="48CFB2C9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30AA40E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A44A187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5F575DC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4B74D24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7173E37" w14:textId="72A70266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C140A3B" w14:textId="77D92C28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17FF99C" w14:textId="0597B1EA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7910220" w14:textId="010B4E3C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9C507A6" w14:textId="06C33976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A800DCB" w14:textId="5D099B10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48EA1AF" w14:textId="7EDD8D7D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489E93A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1BA792D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9C7B234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D0C3C4D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7B74174" w14:textId="77777777" w:rsidR="00AB62ED" w:rsidRPr="004A1930" w:rsidRDefault="00AB62ED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AB62ED" w:rsidRPr="004A1930" w14:paraId="470839AA" w14:textId="77777777" w:rsidTr="002161A2"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099227A9" w14:textId="01353E63" w:rsidR="00AB62ED" w:rsidRPr="004A1930" w:rsidRDefault="00AB62ED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Print screen of BMS/Chiller Plant showing efficiency, temp, kW, flow</w:t>
            </w:r>
          </w:p>
        </w:tc>
      </w:tr>
      <w:tr w:rsidR="00361A00" w:rsidRPr="004A1930" w14:paraId="3B4912FC" w14:textId="77777777" w:rsidTr="00361A00">
        <w:tc>
          <w:tcPr>
            <w:tcW w:w="5242" w:type="dxa"/>
            <w:vAlign w:val="center"/>
          </w:tcPr>
          <w:p w14:paraId="2198FC3C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5115C99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61A020C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ECD3D22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2AF12BA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16E2716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9DE55B3" w14:textId="765775BC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44C9DFE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18AA4A5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EDB2800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89A94F1" w14:textId="77777777"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14:paraId="1D50AEA8" w14:textId="77777777"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14:paraId="225382C3" w14:textId="77777777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7D6A30F9" w14:textId="4157A01B" w:rsidR="00361A00" w:rsidRDefault="00AB62ED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LED lightings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14:paraId="6DE5C215" w14:textId="0444C36B" w:rsidR="00361A00" w:rsidRPr="004A1930" w:rsidRDefault="00AB62ED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Motion sensors</w:t>
            </w:r>
          </w:p>
        </w:tc>
      </w:tr>
      <w:tr w:rsidR="00716D51" w:rsidRPr="004A1930" w14:paraId="2E44E780" w14:textId="77777777" w:rsidTr="00361A00">
        <w:tc>
          <w:tcPr>
            <w:tcW w:w="5242" w:type="dxa"/>
            <w:vAlign w:val="center"/>
          </w:tcPr>
          <w:p w14:paraId="78CC324D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CB2AE68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DD99E20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094235E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E1D9CCB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1151B2D" w14:textId="09C51071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81485A2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1C0318A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5394AB5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1F3E359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465AA8A" w14:textId="77777777"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14:paraId="2B4C6ED7" w14:textId="77777777"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14:paraId="7C1DCB87" w14:textId="77777777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2471F896" w14:textId="77777777" w:rsidR="00716D51" w:rsidRDefault="00493EFC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Renewable Energy - PV p</w:t>
            </w:r>
            <w:r w:rsidR="00716D51">
              <w:rPr>
                <w:rFonts w:ascii="Arial" w:hAnsi="Arial" w:cs="Arial"/>
                <w:lang w:val="en-GB"/>
              </w:rPr>
              <w:t>anels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14:paraId="435A593A" w14:textId="77777777" w:rsidR="00716D51" w:rsidRDefault="00493EFC" w:rsidP="00493EFC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Renewable Energy - PV d</w:t>
            </w:r>
            <w:r w:rsidR="00716D51">
              <w:rPr>
                <w:rFonts w:ascii="Arial" w:hAnsi="Arial" w:cs="Arial"/>
                <w:lang w:val="en-GB"/>
              </w:rPr>
              <w:t xml:space="preserve">isplay </w:t>
            </w:r>
            <w:r>
              <w:rPr>
                <w:rFonts w:ascii="Arial" w:hAnsi="Arial" w:cs="Arial"/>
                <w:lang w:val="en-GB"/>
              </w:rPr>
              <w:t>p</w:t>
            </w:r>
            <w:r w:rsidR="00716D51">
              <w:rPr>
                <w:rFonts w:ascii="Arial" w:hAnsi="Arial" w:cs="Arial"/>
                <w:lang w:val="en-GB"/>
              </w:rPr>
              <w:t>anel</w:t>
            </w:r>
          </w:p>
        </w:tc>
      </w:tr>
      <w:tr w:rsidR="00716D51" w:rsidRPr="004A1930" w14:paraId="04715BC5" w14:textId="77777777" w:rsidTr="00361A00">
        <w:tc>
          <w:tcPr>
            <w:tcW w:w="5242" w:type="dxa"/>
            <w:vAlign w:val="center"/>
          </w:tcPr>
          <w:p w14:paraId="1E15E27F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89EDDB4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1AC2BBE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516DA57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8C2E591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7EDBAB9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6213D3F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4378542" w14:textId="5A55D3F1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9B0A702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10019FA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BF18654" w14:textId="77777777"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14:paraId="6BBB1DC1" w14:textId="77777777"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14:paraId="05B4CCD3" w14:textId="77777777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0BDA425A" w14:textId="77777777"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Water sub-meter (at </w:t>
            </w:r>
            <w:r w:rsidRPr="00716D51">
              <w:rPr>
                <w:rFonts w:ascii="Arial" w:hAnsi="Arial" w:cs="Arial"/>
                <w:highlight w:val="yellow"/>
                <w:lang w:val="en-GB"/>
              </w:rPr>
              <w:t>[state location]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14:paraId="4F30297F" w14:textId="3C70D918" w:rsidR="00716D51" w:rsidRDefault="00AB62ED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GM Decal / Plaque</w:t>
            </w:r>
          </w:p>
        </w:tc>
      </w:tr>
      <w:tr w:rsidR="00716D51" w:rsidRPr="004A1930" w14:paraId="3724C5FC" w14:textId="77777777" w:rsidTr="00361A00">
        <w:tc>
          <w:tcPr>
            <w:tcW w:w="5242" w:type="dxa"/>
            <w:vAlign w:val="center"/>
          </w:tcPr>
          <w:p w14:paraId="04226C69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7A59CA3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776DE4C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63AF594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EEC2527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45A22B5" w14:textId="0BC8D5B2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2BACDA7" w14:textId="43705E2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8D8D9E1" w14:textId="422B732A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7EDF7B7" w14:textId="77777777" w:rsidR="00AB62ED" w:rsidRDefault="00AB62ED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0F255EB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BD6DBE1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CBE39D5" w14:textId="77777777"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8BD5F65" w14:textId="77777777"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14:paraId="34017651" w14:textId="77777777"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696840" w:rsidRPr="004A1930" w14:paraId="7595AA57" w14:textId="77777777" w:rsidTr="004A61AD">
        <w:tc>
          <w:tcPr>
            <w:tcW w:w="5242" w:type="dxa"/>
            <w:shd w:val="clear" w:color="auto" w:fill="F2F2F2" w:themeFill="background1" w:themeFillShade="F2"/>
          </w:tcPr>
          <w:p w14:paraId="18CC361B" w14:textId="21F7F622" w:rsidR="00696840" w:rsidRDefault="00AB62ED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 w:rsidRPr="00AB62ED">
              <w:rPr>
                <w:rFonts w:ascii="Arial" w:hAnsi="Arial" w:cs="Arial"/>
                <w:lang w:val="en-GB"/>
              </w:rPr>
              <w:t xml:space="preserve">Other </w:t>
            </w:r>
            <w:r>
              <w:rPr>
                <w:rFonts w:ascii="Arial" w:hAnsi="Arial" w:cs="Arial"/>
                <w:lang w:val="en-GB"/>
              </w:rPr>
              <w:t>commitment items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14:paraId="6D447050" w14:textId="24377A0E" w:rsidR="00696840" w:rsidRDefault="00AB62ED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 w:rsidRPr="00AB62ED">
              <w:rPr>
                <w:rFonts w:ascii="Arial" w:hAnsi="Arial" w:cs="Arial"/>
                <w:lang w:val="en-GB"/>
              </w:rPr>
              <w:t xml:space="preserve">Other </w:t>
            </w:r>
            <w:r>
              <w:rPr>
                <w:rFonts w:ascii="Arial" w:hAnsi="Arial" w:cs="Arial"/>
                <w:lang w:val="en-GB"/>
              </w:rPr>
              <w:t>commitment items</w:t>
            </w:r>
          </w:p>
        </w:tc>
      </w:tr>
      <w:tr w:rsidR="00696840" w:rsidRPr="004A1930" w14:paraId="5F78F1D3" w14:textId="77777777" w:rsidTr="00361A00">
        <w:tc>
          <w:tcPr>
            <w:tcW w:w="5242" w:type="dxa"/>
            <w:vAlign w:val="center"/>
          </w:tcPr>
          <w:p w14:paraId="09B4C06C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646A99A" w14:textId="1F44D8B6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F3A7E8F" w14:textId="7215EF84" w:rsidR="00AB62ED" w:rsidRDefault="00AB62ED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E92844D" w14:textId="65EA66CC" w:rsidR="00AB62ED" w:rsidRDefault="00AB62ED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C767E5E" w14:textId="77777777" w:rsidR="00AB62ED" w:rsidRDefault="00AB62ED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FE565E5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E82B9DC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8212B8D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B90992A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1550AB0A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2BE5CBF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BF8FB7A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9D46D55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14:paraId="75733303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696840" w:rsidRPr="004A1930" w14:paraId="6EC323EE" w14:textId="77777777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3DE20FAF" w14:textId="10733D8F" w:rsidR="00696840" w:rsidRDefault="00AB62ED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 w:rsidRPr="00AB62ED">
              <w:rPr>
                <w:rFonts w:ascii="Arial" w:hAnsi="Arial" w:cs="Arial"/>
                <w:lang w:val="en-GB"/>
              </w:rPr>
              <w:t xml:space="preserve">Other </w:t>
            </w:r>
            <w:r>
              <w:rPr>
                <w:rFonts w:ascii="Arial" w:hAnsi="Arial" w:cs="Arial"/>
                <w:lang w:val="en-GB"/>
              </w:rPr>
              <w:t>commitment items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14:paraId="248072DC" w14:textId="707FA19E" w:rsidR="00696840" w:rsidRDefault="00AB62ED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 w:rsidRPr="00AB62ED">
              <w:rPr>
                <w:rFonts w:ascii="Arial" w:hAnsi="Arial" w:cs="Arial"/>
                <w:lang w:val="en-GB"/>
              </w:rPr>
              <w:t xml:space="preserve">Other </w:t>
            </w:r>
            <w:r>
              <w:rPr>
                <w:rFonts w:ascii="Arial" w:hAnsi="Arial" w:cs="Arial"/>
                <w:lang w:val="en-GB"/>
              </w:rPr>
              <w:t>commitment items</w:t>
            </w:r>
          </w:p>
        </w:tc>
      </w:tr>
      <w:tr w:rsidR="00696840" w:rsidRPr="004A1930" w14:paraId="79FAE06B" w14:textId="77777777" w:rsidTr="00361A00">
        <w:tc>
          <w:tcPr>
            <w:tcW w:w="5242" w:type="dxa"/>
            <w:vAlign w:val="center"/>
          </w:tcPr>
          <w:p w14:paraId="4F4662A3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A42E6BF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39B1DEE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0D80690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A806048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9FA9D2D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0E6C7F79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362FA4E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E2850A0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BAA1650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726F591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2CA7BB48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39C87985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5AEABE47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7A929743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14:paraId="64C1CDA3" w14:textId="77777777"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696840" w:rsidRPr="004A1930" w14:paraId="22750336" w14:textId="77777777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288072E4" w14:textId="41FC184A" w:rsidR="00696840" w:rsidRDefault="00AB62ED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 w:rsidRPr="00AB62ED">
              <w:rPr>
                <w:rFonts w:ascii="Arial" w:hAnsi="Arial" w:cs="Arial"/>
                <w:lang w:val="en-GB"/>
              </w:rPr>
              <w:t xml:space="preserve">Other </w:t>
            </w:r>
            <w:r>
              <w:rPr>
                <w:rFonts w:ascii="Arial" w:hAnsi="Arial" w:cs="Arial"/>
                <w:lang w:val="en-GB"/>
              </w:rPr>
              <w:t>commitment items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14:paraId="62C45EC8" w14:textId="1E24FB49" w:rsidR="00696840" w:rsidRDefault="00AB62ED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 w:rsidRPr="00AB62ED">
              <w:rPr>
                <w:rFonts w:ascii="Arial" w:hAnsi="Arial" w:cs="Arial"/>
                <w:lang w:val="en-GB"/>
              </w:rPr>
              <w:t xml:space="preserve">Other </w:t>
            </w:r>
            <w:r>
              <w:rPr>
                <w:rFonts w:ascii="Arial" w:hAnsi="Arial" w:cs="Arial"/>
                <w:lang w:val="en-GB"/>
              </w:rPr>
              <w:t>commitment items</w:t>
            </w:r>
          </w:p>
        </w:tc>
      </w:tr>
    </w:tbl>
    <w:p w14:paraId="4E8746EB" w14:textId="77777777" w:rsidR="00361A00" w:rsidRPr="00361A00" w:rsidRDefault="00361A00" w:rsidP="005E0844">
      <w:pPr>
        <w:spacing w:after="0"/>
        <w:rPr>
          <w:rFonts w:ascii="Arial" w:hAnsi="Arial" w:cs="Arial"/>
          <w:lang w:val="en-GB"/>
        </w:rPr>
      </w:pPr>
    </w:p>
    <w:sectPr w:rsidR="00361A00" w:rsidRPr="00361A00" w:rsidSect="005E084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FF0A" w14:textId="77777777" w:rsidR="00C3793A" w:rsidRDefault="00C3793A" w:rsidP="004C3F42">
      <w:pPr>
        <w:spacing w:after="0" w:line="240" w:lineRule="auto"/>
      </w:pPr>
      <w:r>
        <w:separator/>
      </w:r>
    </w:p>
  </w:endnote>
  <w:endnote w:type="continuationSeparator" w:id="0">
    <w:p w14:paraId="2AEA4171" w14:textId="77777777" w:rsidR="00C3793A" w:rsidRDefault="00C3793A" w:rsidP="004C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64DF" w14:textId="77777777" w:rsidR="00C3793A" w:rsidRDefault="00C3793A" w:rsidP="004C3F42">
      <w:pPr>
        <w:spacing w:after="0" w:line="240" w:lineRule="auto"/>
      </w:pPr>
      <w:r>
        <w:separator/>
      </w:r>
    </w:p>
  </w:footnote>
  <w:footnote w:type="continuationSeparator" w:id="0">
    <w:p w14:paraId="451597F9" w14:textId="77777777" w:rsidR="00C3793A" w:rsidRDefault="00C3793A" w:rsidP="004C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06E1" w14:textId="1F24FF5D" w:rsidR="00552854" w:rsidRPr="00361A00" w:rsidRDefault="00696840" w:rsidP="0055285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GREEN MARK FOR </w:t>
    </w:r>
    <w:r w:rsidR="00823554">
      <w:rPr>
        <w:rFonts w:ascii="Arial" w:hAnsi="Arial" w:cs="Arial"/>
        <w:b/>
        <w:sz w:val="28"/>
        <w:szCs w:val="28"/>
      </w:rPr>
      <w:t>EXISTING NON-RESIDENTIAL</w:t>
    </w:r>
    <w:r w:rsidR="00552854" w:rsidRPr="00361A00">
      <w:rPr>
        <w:rFonts w:ascii="Arial" w:hAnsi="Arial" w:cs="Arial"/>
        <w:b/>
        <w:sz w:val="28"/>
        <w:szCs w:val="28"/>
      </w:rPr>
      <w:t xml:space="preserve"> BUILDINGS</w:t>
    </w:r>
  </w:p>
  <w:p w14:paraId="26F68822" w14:textId="77777777" w:rsidR="00552854" w:rsidRPr="00361A00" w:rsidRDefault="00552854" w:rsidP="00552854">
    <w:pPr>
      <w:pStyle w:val="Header"/>
      <w:jc w:val="center"/>
      <w:rPr>
        <w:rFonts w:ascii="Arial" w:hAnsi="Arial" w:cs="Arial"/>
        <w:b/>
        <w:sz w:val="28"/>
        <w:szCs w:val="28"/>
      </w:rPr>
    </w:pPr>
  </w:p>
  <w:tbl>
    <w:tblPr>
      <w:tblStyle w:val="TableGrid"/>
      <w:tblW w:w="10485" w:type="dxa"/>
      <w:tblLook w:val="04A0" w:firstRow="1" w:lastRow="0" w:firstColumn="1" w:lastColumn="0" w:noHBand="0" w:noVBand="1"/>
    </w:tblPr>
    <w:tblGrid>
      <w:gridCol w:w="2689"/>
      <w:gridCol w:w="7796"/>
    </w:tblGrid>
    <w:tr w:rsidR="004C3F42" w:rsidRPr="00361A00" w14:paraId="2D0EC372" w14:textId="77777777" w:rsidTr="00361A00">
      <w:tc>
        <w:tcPr>
          <w:tcW w:w="2689" w:type="dxa"/>
        </w:tcPr>
        <w:p w14:paraId="5AD14223" w14:textId="77777777" w:rsidR="004C3F42" w:rsidRPr="00361A00" w:rsidRDefault="004C3F42">
          <w:pPr>
            <w:pStyle w:val="Header"/>
            <w:rPr>
              <w:rFonts w:ascii="Arial" w:hAnsi="Arial" w:cs="Arial"/>
            </w:rPr>
          </w:pPr>
          <w:r w:rsidRPr="00361A00">
            <w:rPr>
              <w:rFonts w:ascii="Arial" w:hAnsi="Arial" w:cs="Arial"/>
            </w:rPr>
            <w:t>PROJECT NAME</w:t>
          </w:r>
        </w:p>
      </w:tc>
      <w:tc>
        <w:tcPr>
          <w:tcW w:w="7796" w:type="dxa"/>
        </w:tcPr>
        <w:p w14:paraId="28E324FD" w14:textId="77777777" w:rsidR="004C3F42" w:rsidRPr="00361A00" w:rsidRDefault="004C3F42">
          <w:pPr>
            <w:pStyle w:val="Header"/>
            <w:rPr>
              <w:rFonts w:ascii="Arial" w:hAnsi="Arial" w:cs="Arial"/>
            </w:rPr>
          </w:pPr>
        </w:p>
      </w:tc>
    </w:tr>
    <w:tr w:rsidR="004C3F42" w:rsidRPr="00361A00" w14:paraId="257C8B67" w14:textId="77777777" w:rsidTr="00361A00">
      <w:tc>
        <w:tcPr>
          <w:tcW w:w="2689" w:type="dxa"/>
        </w:tcPr>
        <w:p w14:paraId="2A6CB579" w14:textId="77777777" w:rsidR="004C3F42" w:rsidRPr="00361A00" w:rsidRDefault="004C3F42">
          <w:pPr>
            <w:pStyle w:val="Header"/>
            <w:rPr>
              <w:rFonts w:ascii="Arial" w:hAnsi="Arial" w:cs="Arial"/>
            </w:rPr>
          </w:pPr>
          <w:r w:rsidRPr="00361A00">
            <w:rPr>
              <w:rFonts w:ascii="Arial" w:hAnsi="Arial" w:cs="Arial"/>
            </w:rPr>
            <w:t>PROJECT REFERENCE</w:t>
          </w:r>
        </w:p>
      </w:tc>
      <w:tc>
        <w:tcPr>
          <w:tcW w:w="7796" w:type="dxa"/>
        </w:tcPr>
        <w:p w14:paraId="277A9A42" w14:textId="77777777" w:rsidR="004C3F42" w:rsidRPr="00361A00" w:rsidRDefault="009C6A61">
          <w:pPr>
            <w:pStyle w:val="Header"/>
            <w:rPr>
              <w:rFonts w:ascii="Arial" w:hAnsi="Arial" w:cs="Arial"/>
            </w:rPr>
          </w:pPr>
          <w:r w:rsidRPr="00361A00">
            <w:rPr>
              <w:rFonts w:ascii="Arial" w:hAnsi="Arial" w:cs="Arial"/>
            </w:rPr>
            <w:t xml:space="preserve">GM    /  /     </w:t>
          </w:r>
        </w:p>
      </w:tc>
    </w:tr>
  </w:tbl>
  <w:p w14:paraId="35FCB573" w14:textId="77777777" w:rsidR="004C3F42" w:rsidRPr="00361A00" w:rsidRDefault="004C3F4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E99"/>
    <w:multiLevelType w:val="hybridMultilevel"/>
    <w:tmpl w:val="6FC6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34D1"/>
    <w:multiLevelType w:val="hybridMultilevel"/>
    <w:tmpl w:val="E6A857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96DF9"/>
    <w:multiLevelType w:val="hybridMultilevel"/>
    <w:tmpl w:val="CE2E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6159"/>
    <w:multiLevelType w:val="hybridMultilevel"/>
    <w:tmpl w:val="EAC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823"/>
    <w:multiLevelType w:val="hybridMultilevel"/>
    <w:tmpl w:val="F11C3D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641BD"/>
    <w:multiLevelType w:val="hybridMultilevel"/>
    <w:tmpl w:val="D88887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71470"/>
    <w:multiLevelType w:val="multilevel"/>
    <w:tmpl w:val="0D2A3FFE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51372759">
    <w:abstractNumId w:val="2"/>
  </w:num>
  <w:num w:numId="2" w16cid:durableId="7877864">
    <w:abstractNumId w:val="6"/>
  </w:num>
  <w:num w:numId="3" w16cid:durableId="764686824">
    <w:abstractNumId w:val="0"/>
  </w:num>
  <w:num w:numId="4" w16cid:durableId="850605373">
    <w:abstractNumId w:val="3"/>
  </w:num>
  <w:num w:numId="5" w16cid:durableId="148258124">
    <w:abstractNumId w:val="1"/>
  </w:num>
  <w:num w:numId="6" w16cid:durableId="784544326">
    <w:abstractNumId w:val="4"/>
  </w:num>
  <w:num w:numId="7" w16cid:durableId="16829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42"/>
    <w:rsid w:val="0009287B"/>
    <w:rsid w:val="000C434F"/>
    <w:rsid w:val="0018527F"/>
    <w:rsid w:val="0025779D"/>
    <w:rsid w:val="002A0316"/>
    <w:rsid w:val="002A3279"/>
    <w:rsid w:val="002C2CE2"/>
    <w:rsid w:val="00322E91"/>
    <w:rsid w:val="00331D07"/>
    <w:rsid w:val="00361A00"/>
    <w:rsid w:val="00393A68"/>
    <w:rsid w:val="003A74D8"/>
    <w:rsid w:val="003B7329"/>
    <w:rsid w:val="003F23C3"/>
    <w:rsid w:val="004901ED"/>
    <w:rsid w:val="00493EFC"/>
    <w:rsid w:val="004C3F42"/>
    <w:rsid w:val="004F47A1"/>
    <w:rsid w:val="00543858"/>
    <w:rsid w:val="00552854"/>
    <w:rsid w:val="005668DE"/>
    <w:rsid w:val="0059266F"/>
    <w:rsid w:val="005A2FB2"/>
    <w:rsid w:val="005E0844"/>
    <w:rsid w:val="00607665"/>
    <w:rsid w:val="00610820"/>
    <w:rsid w:val="006133E6"/>
    <w:rsid w:val="00696840"/>
    <w:rsid w:val="006B054A"/>
    <w:rsid w:val="006D70B4"/>
    <w:rsid w:val="006E6D5E"/>
    <w:rsid w:val="006F039C"/>
    <w:rsid w:val="00706538"/>
    <w:rsid w:val="00716D51"/>
    <w:rsid w:val="007931DF"/>
    <w:rsid w:val="007A4E7F"/>
    <w:rsid w:val="007B72FA"/>
    <w:rsid w:val="00823554"/>
    <w:rsid w:val="00843A1B"/>
    <w:rsid w:val="008A4A65"/>
    <w:rsid w:val="0093302C"/>
    <w:rsid w:val="009340F5"/>
    <w:rsid w:val="009536E6"/>
    <w:rsid w:val="009566FA"/>
    <w:rsid w:val="0098564D"/>
    <w:rsid w:val="009A20DD"/>
    <w:rsid w:val="009C6A61"/>
    <w:rsid w:val="00A06A21"/>
    <w:rsid w:val="00A32280"/>
    <w:rsid w:val="00A36133"/>
    <w:rsid w:val="00A41D55"/>
    <w:rsid w:val="00A765BB"/>
    <w:rsid w:val="00A77D51"/>
    <w:rsid w:val="00AA13A7"/>
    <w:rsid w:val="00AB62ED"/>
    <w:rsid w:val="00AC7F88"/>
    <w:rsid w:val="00B11DE5"/>
    <w:rsid w:val="00B5792D"/>
    <w:rsid w:val="00B76B96"/>
    <w:rsid w:val="00B956F4"/>
    <w:rsid w:val="00BF3A33"/>
    <w:rsid w:val="00BF64EB"/>
    <w:rsid w:val="00C3217C"/>
    <w:rsid w:val="00C3793A"/>
    <w:rsid w:val="00C71954"/>
    <w:rsid w:val="00C74D01"/>
    <w:rsid w:val="00C902A5"/>
    <w:rsid w:val="00CB2894"/>
    <w:rsid w:val="00D1562B"/>
    <w:rsid w:val="00D84BBE"/>
    <w:rsid w:val="00DA1277"/>
    <w:rsid w:val="00DE3EB4"/>
    <w:rsid w:val="00DE4ED7"/>
    <w:rsid w:val="00DF7306"/>
    <w:rsid w:val="00E048E5"/>
    <w:rsid w:val="00E16FB8"/>
    <w:rsid w:val="00E31C91"/>
    <w:rsid w:val="00E6135E"/>
    <w:rsid w:val="00E639A5"/>
    <w:rsid w:val="00E66CC5"/>
    <w:rsid w:val="00E93E4F"/>
    <w:rsid w:val="00F11B7B"/>
    <w:rsid w:val="00F4327A"/>
    <w:rsid w:val="00F8450D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3310A"/>
  <w15:chartTrackingRefBased/>
  <w15:docId w15:val="{83559F64-1454-4B40-981B-391E6873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h1,Paragraphe Denis,Chapter,11,12,13,14,15,111,121,131,16,112,122,132,17,113,123,133,18,114,124,134,141,151,1111,1211,1311,161,1121,1221,1321,171,1131,1231,1331,19,115,125,135,142,152,1112,1212,1312,162,1122,1222,1322,172,1132,1232,1332,116"/>
    <w:basedOn w:val="Normal"/>
    <w:next w:val="Normal"/>
    <w:link w:val="Heading1Char"/>
    <w:qFormat/>
    <w:rsid w:val="00706538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Heading2">
    <w:name w:val="heading 2"/>
    <w:aliases w:val="Title1,H2,h2,2,l2,list + change bar,título 2,21,22,23,24,25,211,221,231,26,212,222,232,27,213,223,233,28,214,224,234,241,251,2111,2211,2311,261,2121,2221,2321,271,2131,2231,2331,Title11,título 21,215,225,235,242,252,2112,2212,2312,262,2122"/>
    <w:basedOn w:val="Normal"/>
    <w:next w:val="Normal"/>
    <w:link w:val="Heading2Char"/>
    <w:qFormat/>
    <w:rsid w:val="0070653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Cs/>
      <w:iCs/>
      <w:sz w:val="16"/>
      <w:szCs w:val="28"/>
      <w:lang w:val="en-US" w:eastAsia="en-US"/>
    </w:rPr>
  </w:style>
  <w:style w:type="paragraph" w:styleId="Heading3">
    <w:name w:val="heading 3"/>
    <w:aliases w:val="título 3,31,32,33,34,35,311,321,331,36,312,322,332,37,313,323,333,38,314,324,334,341,351,3111,3211,3311,361,3121,3221,3321,371,3131,3231,3331,39,315,325,335,342,352,3112,3212,3312,362,3122,3222,3322,372,3132,3232,3332,310,381,391,3101,316,382"/>
    <w:basedOn w:val="Normal"/>
    <w:next w:val="Normal"/>
    <w:link w:val="Heading3Char"/>
    <w:qFormat/>
    <w:rsid w:val="0070653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aliases w:val="Title3,h4,41,42,43,44,45,411,421,431,46,412,422,432,47,413,423,433,48,414,424,434,441,451,4111,4211,4311,461,4121,4221,4321,471,4131,4231,4331,49,410,481,491,4101,415,442,452,462,472,482,492,4102,4112,4122,416,443,453,463,473,483,493,4103,4113"/>
    <w:basedOn w:val="Normal"/>
    <w:next w:val="Normal"/>
    <w:link w:val="Heading4Char"/>
    <w:qFormat/>
    <w:rsid w:val="0070653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70653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0653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aliases w:val="Appendix Heading,Appendix Heading1"/>
    <w:basedOn w:val="Normal"/>
    <w:next w:val="Normal"/>
    <w:link w:val="Heading7Char"/>
    <w:qFormat/>
    <w:rsid w:val="0070653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aliases w:val="Appendix Subheading"/>
    <w:basedOn w:val="Normal"/>
    <w:next w:val="Normal"/>
    <w:link w:val="Heading8Char"/>
    <w:qFormat/>
    <w:rsid w:val="0070653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aliases w:val="Appendix Subheading 2"/>
    <w:basedOn w:val="Normal"/>
    <w:next w:val="Normal"/>
    <w:link w:val="Heading9Char"/>
    <w:qFormat/>
    <w:rsid w:val="0070653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42"/>
  </w:style>
  <w:style w:type="paragraph" w:styleId="Footer">
    <w:name w:val="footer"/>
    <w:basedOn w:val="Normal"/>
    <w:link w:val="FooterChar"/>
    <w:uiPriority w:val="99"/>
    <w:unhideWhenUsed/>
    <w:rsid w:val="004C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42"/>
  </w:style>
  <w:style w:type="paragraph" w:styleId="ListParagraph">
    <w:name w:val="List Paragraph"/>
    <w:basedOn w:val="Normal"/>
    <w:uiPriority w:val="34"/>
    <w:qFormat/>
    <w:rsid w:val="00331D07"/>
    <w:pPr>
      <w:ind w:left="720"/>
      <w:contextualSpacing/>
    </w:pPr>
  </w:style>
  <w:style w:type="table" w:customStyle="1" w:styleId="GridTable5Dark-Accent62">
    <w:name w:val="Grid Table 5 Dark - Accent 62"/>
    <w:basedOn w:val="TableNormal"/>
    <w:uiPriority w:val="50"/>
    <w:rsid w:val="00393A68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1Char">
    <w:name w:val="Heading 1 Char"/>
    <w:aliases w:val="H1 Char,h1 Char,Paragraphe Denis Char,Chapter Char,11 Char,12 Char,13 Char,14 Char,15 Char,111 Char,121 Char,131 Char,16 Char,112 Char,122 Char,132 Char,17 Char,113 Char,123 Char,133 Char,18 Char,114 Char,124 Char,134 Char,141 Char"/>
    <w:basedOn w:val="DefaultParagraphFont"/>
    <w:link w:val="Heading1"/>
    <w:rsid w:val="00706538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character" w:customStyle="1" w:styleId="Heading2Char">
    <w:name w:val="Heading 2 Char"/>
    <w:aliases w:val="Title1 Char,H2 Char,h2 Char,2 Char,l2 Char,list + change bar Char,título 2 Char,21 Char,22 Char,23 Char,24 Char,25 Char,211 Char,221 Char,231 Char,26 Char,212 Char,222 Char,232 Char,27 Char,213 Char,223 Char,233 Char,28 Char,214 Char"/>
    <w:basedOn w:val="DefaultParagraphFont"/>
    <w:link w:val="Heading2"/>
    <w:rsid w:val="00706538"/>
    <w:rPr>
      <w:rFonts w:ascii="Arial" w:eastAsia="Times New Roman" w:hAnsi="Arial" w:cs="Arial"/>
      <w:bCs/>
      <w:iCs/>
      <w:sz w:val="16"/>
      <w:szCs w:val="28"/>
      <w:lang w:val="en-US" w:eastAsia="en-US"/>
    </w:rPr>
  </w:style>
  <w:style w:type="character" w:customStyle="1" w:styleId="Heading3Char">
    <w:name w:val="Heading 3 Char"/>
    <w:aliases w:val="título 3 Char,31 Char,32 Char,33 Char,34 Char,35 Char,311 Char,321 Char,331 Char,36 Char,312 Char,322 Char,332 Char,37 Char,313 Char,323 Char,333 Char,38 Char,314 Char,324 Char,334 Char,341 Char,351 Char,3111 Char,3211 Char,3311 Char"/>
    <w:basedOn w:val="DefaultParagraphFont"/>
    <w:link w:val="Heading3"/>
    <w:rsid w:val="00706538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aliases w:val="Title3 Char,h4 Char,41 Char,42 Char,43 Char,44 Char,45 Char,411 Char,421 Char,431 Char,46 Char,412 Char,422 Char,432 Char,47 Char,413 Char,423 Char,433 Char,48 Char,414 Char,424 Char,434 Char,441 Char,451 Char,4111 Char,4211 Char,461 Char"/>
    <w:basedOn w:val="DefaultParagraphFont"/>
    <w:link w:val="Heading4"/>
    <w:rsid w:val="00706538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706538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06538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aliases w:val="Appendix Heading Char,Appendix Heading1 Char"/>
    <w:basedOn w:val="DefaultParagraphFont"/>
    <w:link w:val="Heading7"/>
    <w:rsid w:val="007065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aliases w:val="Appendix Subheading Char"/>
    <w:basedOn w:val="DefaultParagraphFont"/>
    <w:link w:val="Heading8"/>
    <w:rsid w:val="00706538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aliases w:val="Appendix Subheading 2 Char"/>
    <w:basedOn w:val="DefaultParagraphFont"/>
    <w:link w:val="Heading9"/>
    <w:rsid w:val="00706538"/>
    <w:rPr>
      <w:rFonts w:ascii="Arial" w:eastAsia="Times New Roman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B7329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B7329"/>
    <w:rPr>
      <w:rFonts w:ascii="Roboto Light" w:eastAsia="Roboto Light" w:hAnsi="Roboto Light" w:cs="Roboto Light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7374-1C8A-4AED-AF7F-01C0B791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Yock Keng LEOW (BCA)</dc:creator>
  <cp:keywords/>
  <dc:description/>
  <cp:lastModifiedBy>Md Halim ANAPI (BCA)</cp:lastModifiedBy>
  <cp:revision>5</cp:revision>
  <dcterms:created xsi:type="dcterms:W3CDTF">2022-03-01T03:33:00Z</dcterms:created>
  <dcterms:modified xsi:type="dcterms:W3CDTF">2022-12-16T02:43:00Z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2022-12-16T02:43:42Z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4207fb19-a1c2-47a5-8598-305b8c4cea03</vt:lpwstr>
  </property>
  <property fmtid="{D5CDD505-2E9C-101B-9397-08002B2CF9AE}" pid="8" name="MSIP_Label_5434c4c7-833e-41e4-b0ab-cdb227a2f6f7_ContentBits">
    <vt:lpwstr>0</vt:lpwstr>
  </property>
</Properties>
</file>