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206"/>
        <w:gridCol w:w="1206"/>
      </w:tblGrid>
      <w:tr w:rsidR="00E0698E" w:rsidRPr="00FE1346" w14:paraId="057766C2" w14:textId="77777777" w:rsidTr="00C30D35">
        <w:trPr>
          <w:trHeight w:val="413"/>
          <w:jc w:val="center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DBC55" w14:textId="405C644D" w:rsidR="00E0698E" w:rsidRPr="00FE1346" w:rsidRDefault="00E0698E" w:rsidP="00E0698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bookmarkStart w:id="0" w:name="_Hlk88332538"/>
            <w:r w:rsidRPr="00FE1346">
              <w:rPr>
                <w:rFonts w:ascii="Arial" w:hAnsi="Arial" w:cs="Arial"/>
                <w:b/>
                <w:bCs/>
              </w:rPr>
              <w:t xml:space="preserve">BUILT ENVIRONMENT TRANSFORMATION GROSS FLOOR AREA </w:t>
            </w:r>
            <w:r w:rsidR="00BB4432" w:rsidRPr="00FE1346">
              <w:rPr>
                <w:rFonts w:ascii="Arial" w:hAnsi="Arial" w:cs="Arial"/>
                <w:b/>
                <w:bCs/>
              </w:rPr>
              <w:t xml:space="preserve">INCENTIVE </w:t>
            </w:r>
            <w:r w:rsidRPr="00FE1346">
              <w:rPr>
                <w:rFonts w:ascii="Arial" w:hAnsi="Arial" w:cs="Arial"/>
                <w:b/>
                <w:bCs/>
              </w:rPr>
              <w:t>SCHEME</w:t>
            </w:r>
          </w:p>
          <w:p w14:paraId="5B311820" w14:textId="7384B6D1" w:rsidR="00E0698E" w:rsidRPr="00FE1346" w:rsidRDefault="00E0698E" w:rsidP="00E0698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</w:rPr>
              <w:t>Computation Form for BE Transformation GFA Quantum and Security Deposit</w:t>
            </w:r>
          </w:p>
        </w:tc>
      </w:tr>
      <w:tr w:rsidR="00C30D35" w:rsidRPr="00FE1346" w14:paraId="6892E011" w14:textId="77777777" w:rsidTr="00B97AAD">
        <w:trPr>
          <w:trHeight w:val="413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214C0" w14:textId="137A978E" w:rsidR="00C30D35" w:rsidRPr="00FE1346" w:rsidRDefault="00C30D35" w:rsidP="00C30D35">
            <w:pP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BE TRANSFORMATION GFA QUANTUM AND USES </w:t>
            </w:r>
          </w:p>
        </w:tc>
      </w:tr>
      <w:tr w:rsidR="007C0E45" w:rsidRPr="00FE1346" w14:paraId="74D7B267" w14:textId="77777777" w:rsidTr="006B581B">
        <w:trPr>
          <w:trHeight w:val="845"/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14BEC05" w14:textId="7DA3F7EE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346">
              <w:rPr>
                <w:rFonts w:ascii="Arial" w:hAnsi="Arial" w:cs="Arial"/>
                <w:sz w:val="20"/>
                <w:szCs w:val="20"/>
              </w:rPr>
              <w:t xml:space="preserve">Proposed development GFA, excluding all bonus GFA (subject to maximum allowable intensity for the site) </w:t>
            </w: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3B9AABC" w14:textId="06AA9D6D" w:rsidR="007C0E45" w:rsidRPr="00FE1346" w:rsidRDefault="007C0E45" w:rsidP="00E21BE8">
            <w:pPr>
              <w:spacing w:before="60"/>
              <w:ind w:right="3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Sqm</w:t>
            </w:r>
          </w:p>
        </w:tc>
      </w:tr>
      <w:tr w:rsidR="007C0E45" w:rsidRPr="00FE1346" w14:paraId="0F25A17C" w14:textId="77777777" w:rsidTr="007C0E45">
        <w:trPr>
          <w:trHeight w:val="659"/>
          <w:jc w:val="center"/>
        </w:trPr>
        <w:tc>
          <w:tcPr>
            <w:tcW w:w="712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2CD2F089" w14:textId="77777777" w:rsidR="006B581B" w:rsidRPr="008D4766" w:rsidRDefault="006B581B" w:rsidP="006B581B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66">
              <w:rPr>
                <w:rFonts w:ascii="Arial" w:hAnsi="Arial" w:cs="Arial"/>
                <w:sz w:val="20"/>
                <w:szCs w:val="20"/>
              </w:rPr>
              <w:t xml:space="preserve">Proposed uses and use quantum for BE </w:t>
            </w:r>
            <w:r>
              <w:rPr>
                <w:rFonts w:ascii="Arial" w:hAnsi="Arial" w:cs="Arial"/>
                <w:sz w:val="20"/>
                <w:szCs w:val="20"/>
              </w:rPr>
              <w:t>Transformation</w:t>
            </w:r>
            <w:r w:rsidRPr="008D4766">
              <w:rPr>
                <w:rFonts w:ascii="Arial" w:hAnsi="Arial" w:cs="Arial"/>
                <w:sz w:val="20"/>
                <w:szCs w:val="20"/>
              </w:rPr>
              <w:t xml:space="preserve"> GFA</w:t>
            </w:r>
          </w:p>
          <w:p w14:paraId="4575BE56" w14:textId="77777777" w:rsidR="006B581B" w:rsidRPr="00F26D64" w:rsidRDefault="006B581B" w:rsidP="006B581B">
            <w:p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4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 proposed uses and use quantum shall comply with Master Plan zoning, and any additional requirements imposed as part of the endorsement for BE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Transformation</w:t>
            </w:r>
            <w:r w:rsidRPr="008D4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GFA </w:t>
            </w:r>
          </w:p>
          <w:p w14:paraId="11E41DE5" w14:textId="6D397FFB" w:rsidR="007C0E45" w:rsidRPr="00FE1346" w:rsidRDefault="006B581B" w:rsidP="006B581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3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41C529C" w14:textId="3B302041" w:rsidR="007C0E45" w:rsidRPr="006B581B" w:rsidRDefault="007C0E45" w:rsidP="00E21BE8">
            <w:pPr>
              <w:spacing w:before="60"/>
              <w:ind w:right="3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8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 w:rsidR="006B581B" w:rsidRPr="006B581B">
              <w:rPr>
                <w:rFonts w:ascii="Arial" w:hAnsi="Arial" w:cs="Arial"/>
                <w:b/>
                <w:bCs/>
                <w:sz w:val="18"/>
                <w:szCs w:val="18"/>
              </w:rPr>
              <w:t>BE Transformation GFA[</w:t>
            </w:r>
            <w:r w:rsidRPr="006B58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2]: </w:t>
            </w:r>
          </w:p>
          <w:p w14:paraId="775B930F" w14:textId="0E70CD06" w:rsidR="007C0E45" w:rsidRPr="00FE1346" w:rsidRDefault="007C0E45" w:rsidP="00E21BE8">
            <w:pPr>
              <w:spacing w:before="60"/>
              <w:ind w:righ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Sqm</w:t>
            </w:r>
          </w:p>
        </w:tc>
      </w:tr>
      <w:tr w:rsidR="007C0E45" w:rsidRPr="00FE1346" w14:paraId="31BD21FC" w14:textId="77777777" w:rsidTr="007C0E45">
        <w:trPr>
          <w:trHeight w:val="464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1B0CF6A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4BC2AA7" w14:textId="30B753C1" w:rsidR="007C0E45" w:rsidRPr="00FE1346" w:rsidRDefault="007C0E45" w:rsidP="00E21BE8">
            <w:pPr>
              <w:spacing w:before="60"/>
              <w:ind w:righ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Use Quantum for Bonus GFA</w:t>
            </w:r>
          </w:p>
        </w:tc>
      </w:tr>
      <w:tr w:rsidR="007C0E45" w:rsidRPr="00FE1346" w14:paraId="6779E53F" w14:textId="77777777" w:rsidTr="007C0E45">
        <w:trPr>
          <w:trHeight w:val="307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FCD87CE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ADFB9B6" w14:textId="5CE66374" w:rsidR="007C0E45" w:rsidRPr="00FE1346" w:rsidRDefault="007C0E45" w:rsidP="00E21BE8">
            <w:pPr>
              <w:spacing w:before="60" w:after="120"/>
              <w:ind w:right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GFA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3E446B9" w14:textId="0D823C33" w:rsidR="007C0E45" w:rsidRPr="00FE1346" w:rsidRDefault="007C0E45" w:rsidP="00E21BE8">
            <w:pPr>
              <w:spacing w:before="60" w:after="120"/>
              <w:ind w:right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Use Type</w:t>
            </w:r>
          </w:p>
        </w:tc>
      </w:tr>
      <w:tr w:rsidR="007C0E45" w:rsidRPr="00FE1346" w14:paraId="5DC2DF99" w14:textId="77777777" w:rsidTr="007C0E45">
        <w:trPr>
          <w:trHeight w:val="462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5C8B03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B4DC5DC" w14:textId="584C28F2" w:rsidR="007C0E45" w:rsidRPr="00FE1346" w:rsidRDefault="007C0E45" w:rsidP="00E21BE8">
            <w:pPr>
              <w:spacing w:before="60" w:after="120"/>
              <w:ind w:right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color w:val="AEAAAA" w:themeColor="background2" w:themeShade="BF"/>
                <w:sz w:val="14"/>
                <w:szCs w:val="14"/>
              </w:rPr>
              <w:t>(e.g. 100sqm)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1AC659B" w14:textId="7CCBC37F" w:rsidR="007C0E45" w:rsidRPr="00FE1346" w:rsidRDefault="007C0E45" w:rsidP="00E21BE8">
            <w:pPr>
              <w:spacing w:before="60" w:after="120"/>
              <w:ind w:right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color w:val="AEAAAA" w:themeColor="background2" w:themeShade="BF"/>
                <w:sz w:val="14"/>
                <w:szCs w:val="14"/>
              </w:rPr>
              <w:t>(e.g. Commercial)</w:t>
            </w:r>
          </w:p>
        </w:tc>
      </w:tr>
      <w:tr w:rsidR="007C0E45" w:rsidRPr="00FE1346" w14:paraId="753285F9" w14:textId="77777777" w:rsidTr="007C0E45">
        <w:trPr>
          <w:trHeight w:val="513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808C6D4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3C0691E" w14:textId="58260265" w:rsidR="007C0E45" w:rsidRPr="00FE1346" w:rsidRDefault="007C0E45" w:rsidP="00757645">
            <w:pPr>
              <w:spacing w:after="0" w:line="240" w:lineRule="auto"/>
              <w:ind w:right="40"/>
              <w:rPr>
                <w:rFonts w:ascii="Arial" w:hAnsi="Arial" w:cs="Arial"/>
                <w:b/>
                <w:color w:val="E7E6E6"/>
                <w:sz w:val="14"/>
                <w:szCs w:val="14"/>
              </w:rPr>
            </w:pPr>
            <w:r w:rsidRPr="00FE1346">
              <w:rPr>
                <w:rFonts w:ascii="Arial" w:hAnsi="Arial" w:cs="Arial"/>
                <w:b/>
                <w:bCs/>
                <w:color w:val="AEAAAA" w:themeColor="background2" w:themeShade="BF"/>
                <w:sz w:val="14"/>
                <w:szCs w:val="14"/>
              </w:rPr>
              <w:t>(e.g. 100sqm)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78D5CEC" w14:textId="4536CAD6" w:rsidR="007C0E45" w:rsidRPr="00FE1346" w:rsidRDefault="007C0E45" w:rsidP="00757645">
            <w:pPr>
              <w:spacing w:after="0" w:line="240" w:lineRule="auto"/>
              <w:ind w:right="40"/>
              <w:rPr>
                <w:rFonts w:ascii="Arial" w:hAnsi="Arial" w:cs="Arial"/>
                <w:b/>
                <w:color w:val="E7E6E6"/>
                <w:sz w:val="14"/>
                <w:szCs w:val="14"/>
              </w:rPr>
            </w:pPr>
            <w:r w:rsidRPr="00FE1346">
              <w:rPr>
                <w:rFonts w:ascii="Arial" w:hAnsi="Arial" w:cs="Arial"/>
                <w:b/>
                <w:bCs/>
                <w:color w:val="AEAAAA" w:themeColor="background2" w:themeShade="BF"/>
                <w:sz w:val="14"/>
                <w:szCs w:val="14"/>
              </w:rPr>
              <w:t>(e.g. residential)</w:t>
            </w:r>
          </w:p>
        </w:tc>
      </w:tr>
      <w:tr w:rsidR="007C0E45" w:rsidRPr="00FE1346" w14:paraId="17B0179B" w14:textId="77777777" w:rsidTr="00C30D35">
        <w:trPr>
          <w:trHeight w:val="534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1E6B186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A352C3B" w14:textId="77777777" w:rsidR="007C0E45" w:rsidRPr="00FE1346" w:rsidRDefault="007C0E45" w:rsidP="00757645">
            <w:pPr>
              <w:spacing w:after="0" w:line="240" w:lineRule="auto"/>
              <w:ind w:right="40"/>
              <w:rPr>
                <w:rFonts w:ascii="Arial" w:hAnsi="Arial" w:cs="Arial"/>
                <w:b/>
                <w:b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4EEC95F" w14:textId="77777777" w:rsidR="007C0E45" w:rsidRPr="00FE1346" w:rsidRDefault="007C0E45" w:rsidP="00757645">
            <w:pPr>
              <w:spacing w:after="0" w:line="240" w:lineRule="auto"/>
              <w:ind w:right="40"/>
              <w:rPr>
                <w:rFonts w:ascii="Arial" w:hAnsi="Arial" w:cs="Arial"/>
                <w:b/>
                <w:bCs/>
                <w:color w:val="AEAAAA" w:themeColor="background2" w:themeShade="BF"/>
                <w:sz w:val="14"/>
                <w:szCs w:val="14"/>
              </w:rPr>
            </w:pPr>
          </w:p>
        </w:tc>
      </w:tr>
      <w:tr w:rsidR="00E0698E" w:rsidRPr="00FE1346" w14:paraId="1817D2C1" w14:textId="77777777" w:rsidTr="007C0E45">
        <w:trPr>
          <w:trHeight w:val="738"/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218C575" w14:textId="42016600" w:rsidR="00E0698E" w:rsidRPr="00FE1346" w:rsidRDefault="00E0698E" w:rsidP="00E21BE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346">
              <w:rPr>
                <w:rFonts w:ascii="Arial" w:hAnsi="Arial" w:cs="Arial"/>
                <w:sz w:val="20"/>
                <w:szCs w:val="20"/>
              </w:rPr>
              <w:t xml:space="preserve">Bonus GFA as % of Total Proposed GFA </w:t>
            </w: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[(2) / (1) * 100]</w:t>
            </w:r>
          </w:p>
          <w:p w14:paraId="5BCA7AA3" w14:textId="271480BE" w:rsidR="00E0698E" w:rsidRPr="00FE1346" w:rsidRDefault="00E0698E" w:rsidP="00A300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3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*to be truncated to 2 decimal places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FB322" w14:textId="2D7C08CE" w:rsidR="00E0698E" w:rsidRPr="00FE1346" w:rsidRDefault="007C0E45" w:rsidP="00E21BE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  <w:r w:rsidR="00E0698E"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C30D35" w:rsidRPr="00FE1346" w14:paraId="51646513" w14:textId="77777777" w:rsidTr="00A86445">
        <w:trPr>
          <w:trHeight w:val="375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73BE9C" w14:textId="6E8499F8" w:rsidR="00C30D35" w:rsidRPr="00FE1346" w:rsidRDefault="00C30D35" w:rsidP="00C30D3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COMPUTATION OF EQUIVALENT MARKET VALUE (EMV)</w:t>
            </w:r>
          </w:p>
        </w:tc>
      </w:tr>
      <w:tr w:rsidR="007C0E45" w:rsidRPr="00FE1346" w14:paraId="28E88AEC" w14:textId="77777777" w:rsidTr="007C0E45">
        <w:trPr>
          <w:trHeight w:val="163"/>
          <w:jc w:val="center"/>
        </w:trPr>
        <w:tc>
          <w:tcPr>
            <w:tcW w:w="712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8DC0D99" w14:textId="7777777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346">
              <w:rPr>
                <w:rFonts w:ascii="Arial" w:hAnsi="Arial" w:cs="Arial"/>
                <w:sz w:val="20"/>
                <w:szCs w:val="20"/>
              </w:rPr>
              <w:t xml:space="preserve">Development Charge (DC) Sector and Rate*  </w:t>
            </w:r>
          </w:p>
          <w:p w14:paraId="5D02842B" w14:textId="037EEA1B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34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FE13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DC rate is </w:t>
            </w:r>
            <w:r w:rsidRPr="00FE1346">
              <w:rPr>
                <w:rFonts w:ascii="Arial" w:hAnsi="Arial" w:cs="Arial"/>
                <w:i/>
                <w:sz w:val="20"/>
                <w:szCs w:val="20"/>
              </w:rPr>
              <w:t xml:space="preserve">pegged to the date of planning submission to URA where the  Bonus GFA is proposed and leading to a conveyance where the </w:t>
            </w:r>
            <w:r w:rsidR="0060203B">
              <w:rPr>
                <w:rFonts w:ascii="Arial" w:hAnsi="Arial" w:cs="Arial"/>
                <w:i/>
                <w:sz w:val="20"/>
                <w:szCs w:val="20"/>
              </w:rPr>
              <w:t>bo</w:t>
            </w:r>
            <w:r w:rsidRPr="00FE1346">
              <w:rPr>
                <w:rFonts w:ascii="Arial" w:hAnsi="Arial" w:cs="Arial"/>
                <w:i/>
                <w:sz w:val="20"/>
                <w:szCs w:val="20"/>
              </w:rPr>
              <w:t>nus GFA and usage of the GFA is first endorsed</w:t>
            </w:r>
            <w:r w:rsidRPr="00FE134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386743B" w14:textId="44953A71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DC sector and rate can be assessed on URA SPACE at </w:t>
            </w:r>
            <w:hyperlink r:id="rId8" w:history="1">
              <w:r w:rsidRPr="00FE1346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www.ura.gov.sg/maps</w:t>
              </w:r>
            </w:hyperlink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412300" w14:textId="19171953" w:rsidR="007C0E45" w:rsidRPr="00FE1346" w:rsidRDefault="007C0E45" w:rsidP="00E21BE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Sector:                </w:t>
            </w:r>
          </w:p>
        </w:tc>
      </w:tr>
      <w:tr w:rsidR="007C0E45" w:rsidRPr="00FE1346" w14:paraId="3B3C58D1" w14:textId="77777777" w:rsidTr="007C0E45">
        <w:trPr>
          <w:trHeight w:val="307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C2643FE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88331961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0B5351" w14:textId="6B842FA1" w:rsidR="007C0E45" w:rsidRPr="00FE1346" w:rsidRDefault="007C0E45" w:rsidP="00E21BE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DC Rate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8847EE" w14:textId="714B737A" w:rsidR="007C0E45" w:rsidRPr="00FE1346" w:rsidRDefault="007C0E45" w:rsidP="00E21BE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Use Type</w:t>
            </w:r>
          </w:p>
        </w:tc>
      </w:tr>
      <w:bookmarkEnd w:id="1"/>
      <w:tr w:rsidR="007C0E45" w:rsidRPr="00FE1346" w14:paraId="5263DF6C" w14:textId="77777777" w:rsidTr="007C0E45">
        <w:trPr>
          <w:trHeight w:val="163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281E39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1C3172" w14:textId="77777777" w:rsidR="007C0E45" w:rsidRPr="00FE1346" w:rsidRDefault="007C0E45" w:rsidP="00E21BE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A1B9DB" w14:textId="077AE71D" w:rsidR="007C0E45" w:rsidRPr="00FE1346" w:rsidRDefault="007C0E45" w:rsidP="00E21BE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45" w:rsidRPr="00FE1346" w14:paraId="0CBC9C2E" w14:textId="77777777" w:rsidTr="007E5B09">
        <w:trPr>
          <w:trHeight w:val="437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C7F1C68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71AA62" w14:textId="77777777" w:rsidR="007C0E45" w:rsidRPr="00FE1346" w:rsidRDefault="007C0E45" w:rsidP="00A30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A23AF6" w14:textId="7846C8B1" w:rsidR="007C0E45" w:rsidRPr="00FE1346" w:rsidRDefault="007C0E45" w:rsidP="00A30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45" w:rsidRPr="00FE1346" w14:paraId="06EBB520" w14:textId="77777777" w:rsidTr="007C0E45">
        <w:trPr>
          <w:trHeight w:val="437"/>
          <w:jc w:val="center"/>
        </w:trPr>
        <w:tc>
          <w:tcPr>
            <w:tcW w:w="71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45C706" w14:textId="77777777" w:rsidR="007C0E45" w:rsidRPr="00FE1346" w:rsidRDefault="007C0E45" w:rsidP="00E21BE8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F10134" w14:textId="77777777" w:rsidR="007C0E45" w:rsidRPr="00FE1346" w:rsidRDefault="007C0E45" w:rsidP="00A30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8016F" w14:textId="77777777" w:rsidR="007C0E45" w:rsidRPr="00FE1346" w:rsidRDefault="007C0E45" w:rsidP="00A30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45" w:rsidRPr="00FE1346" w14:paraId="0ADAF42D" w14:textId="77777777" w:rsidTr="007C0E45">
        <w:trPr>
          <w:trHeight w:val="120"/>
          <w:jc w:val="center"/>
        </w:trPr>
        <w:tc>
          <w:tcPr>
            <w:tcW w:w="71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2313863" w14:textId="7777777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346">
              <w:rPr>
                <w:rFonts w:ascii="Arial" w:hAnsi="Arial" w:cs="Arial"/>
                <w:sz w:val="20"/>
                <w:szCs w:val="20"/>
              </w:rPr>
              <w:t xml:space="preserve">Land Value </w:t>
            </w: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[3]</w:t>
            </w:r>
            <w:r w:rsidRPr="00FE1346">
              <w:rPr>
                <w:rFonts w:ascii="Arial" w:hAnsi="Arial" w:cs="Arial"/>
                <w:sz w:val="20"/>
                <w:szCs w:val="20"/>
              </w:rPr>
              <w:t xml:space="preserve"> = Development Charge (DC) Rate / 0.7*</w:t>
            </w:r>
          </w:p>
          <w:p w14:paraId="7AD71032" w14:textId="254CEB09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346"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Pr="00FE1346">
              <w:rPr>
                <w:rFonts w:ascii="Arial" w:hAnsi="Arial" w:cs="Arial"/>
                <w:i/>
                <w:iCs/>
                <w:sz w:val="20"/>
                <w:szCs w:val="20"/>
              </w:rPr>
              <w:t>formula is based on DC rates at 70% of the enhancement in land value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9547C6" w14:textId="045A8A75" w:rsidR="007C0E45" w:rsidRPr="00FE1346" w:rsidRDefault="007C0E45" w:rsidP="007C0E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Land Value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EF4947" w14:textId="207E6613" w:rsidR="007C0E45" w:rsidRPr="00FE1346" w:rsidRDefault="007C0E45" w:rsidP="007C0E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Use Type</w:t>
            </w:r>
          </w:p>
        </w:tc>
      </w:tr>
      <w:tr w:rsidR="007C0E45" w:rsidRPr="00FE1346" w14:paraId="712E44BD" w14:textId="77777777" w:rsidTr="007C0E45">
        <w:trPr>
          <w:trHeight w:val="120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CD60B7D" w14:textId="7777777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3632D" w14:textId="2F685224" w:rsidR="007C0E45" w:rsidRPr="00FE1346" w:rsidRDefault="007C0E45" w:rsidP="007C0E4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061A1" w14:textId="2C1EA9E4" w:rsidR="007C0E45" w:rsidRPr="00FE1346" w:rsidRDefault="007C0E45" w:rsidP="007C0E4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45" w:rsidRPr="00FE1346" w14:paraId="2B27E7A0" w14:textId="77777777" w:rsidTr="007C0E45">
        <w:trPr>
          <w:trHeight w:val="120"/>
          <w:jc w:val="center"/>
        </w:trPr>
        <w:tc>
          <w:tcPr>
            <w:tcW w:w="71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70FEC31" w14:textId="7777777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4CC12" w14:textId="77777777" w:rsidR="007C0E45" w:rsidRPr="00FE1346" w:rsidRDefault="007C0E45" w:rsidP="007C0E4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B830" w14:textId="055B878A" w:rsidR="007C0E45" w:rsidRPr="00FE1346" w:rsidRDefault="007C0E45" w:rsidP="007C0E4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45" w:rsidRPr="00FE1346" w14:paraId="1D273811" w14:textId="77777777" w:rsidTr="007C0E45">
        <w:trPr>
          <w:trHeight w:val="377"/>
          <w:jc w:val="center"/>
        </w:trPr>
        <w:tc>
          <w:tcPr>
            <w:tcW w:w="71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EDA4F7" w14:textId="7777777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E6848" w14:textId="77777777" w:rsidR="007C0E45" w:rsidRPr="00FE1346" w:rsidRDefault="007C0E45" w:rsidP="007C0E4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534FBF" w14:textId="49B0447D" w:rsidR="007C0E45" w:rsidRPr="00FE1346" w:rsidRDefault="007C0E45" w:rsidP="007C0E4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0E45" w:rsidRPr="00FE1346" w14:paraId="5B9FAC59" w14:textId="631904C2" w:rsidTr="007C0E45">
        <w:trPr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9EAA50" w14:textId="7777777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EQUIVALENT MARKET VALUE</w:t>
            </w:r>
            <w:r w:rsidRPr="00FE1346">
              <w:rPr>
                <w:rFonts w:ascii="Arial" w:hAnsi="Arial" w:cs="Arial"/>
                <w:sz w:val="20"/>
                <w:szCs w:val="20"/>
              </w:rPr>
              <w:t xml:space="preserve"> [(</w:t>
            </w: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FE1346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(3)] </w:t>
            </w:r>
          </w:p>
          <w:p w14:paraId="55F87323" w14:textId="16C2B0F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If </w:t>
            </w:r>
            <w:r w:rsidR="00C30D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bonus GFA under this Scheme </w:t>
            </w:r>
            <w:r w:rsidRPr="00FE1346">
              <w:rPr>
                <w:rFonts w:ascii="Arial" w:hAnsi="Arial" w:cs="Arial"/>
                <w:i/>
                <w:iCs/>
                <w:sz w:val="18"/>
                <w:szCs w:val="18"/>
              </w:rPr>
              <w:t>is used for multiple uses, to compute performance bon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ds</w:t>
            </w:r>
            <w:r w:rsidRPr="00FE1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based on the respective land value of the said use.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7AABE1" w14:textId="77777777" w:rsidR="007C0E45" w:rsidRDefault="007C0E45" w:rsidP="007C0E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65E8C5" w14:textId="5A208CE9" w:rsidR="006B581B" w:rsidRPr="00FE1346" w:rsidRDefault="006B581B" w:rsidP="007C0E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7C0E45" w:rsidRPr="006A4851" w14:paraId="056D66C5" w14:textId="77777777" w:rsidTr="007C0E45">
        <w:trPr>
          <w:jc w:val="center"/>
        </w:trPr>
        <w:tc>
          <w:tcPr>
            <w:tcW w:w="7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0C3FA0" w14:textId="7777777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SECURITY DEPOSIT [50% </w:t>
            </w:r>
            <w:r w:rsidRPr="00FE1346">
              <w:rPr>
                <w:rFonts w:ascii="Arial" w:hAnsi="Arial" w:cs="Arial"/>
                <w:sz w:val="20"/>
                <w:szCs w:val="20"/>
              </w:rPr>
              <w:t>X</w:t>
            </w: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EMV]</w:t>
            </w:r>
          </w:p>
          <w:p w14:paraId="1B0C1EA2" w14:textId="511B4627" w:rsidR="007C0E45" w:rsidRPr="00FE1346" w:rsidRDefault="007C0E45" w:rsidP="007C0E45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</w:t>
            </w:r>
            <w:r w:rsidR="006B581B">
              <w:rPr>
                <w:rFonts w:ascii="Arial" w:hAnsi="Arial" w:cs="Arial"/>
                <w:i/>
                <w:iCs/>
                <w:sz w:val="18"/>
                <w:szCs w:val="18"/>
              </w:rPr>
              <w:t>in the form of</w:t>
            </w:r>
            <w:r w:rsidRPr="00FE1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 performance bond or banker’s guarantee (Truncate to 2 decimal place)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FFE127" w14:textId="786C4149" w:rsidR="007C0E45" w:rsidRPr="006A4851" w:rsidRDefault="007C0E45" w:rsidP="007C0E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4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bookmarkEnd w:id="0"/>
    <w:p w14:paraId="77AE6F53" w14:textId="490C7184" w:rsidR="006A4851" w:rsidRPr="00332314" w:rsidRDefault="00BC7C47" w:rsidP="00A3000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E1346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27F9E" wp14:editId="5CC57ADD">
                <wp:simplePos x="0" y="0"/>
                <wp:positionH relativeFrom="column">
                  <wp:posOffset>5100955</wp:posOffset>
                </wp:positionH>
                <wp:positionV relativeFrom="paragraph">
                  <wp:posOffset>-8982710</wp:posOffset>
                </wp:positionV>
                <wp:extent cx="831850" cy="31115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CCCE" w14:textId="589E9581" w:rsidR="00A3000E" w:rsidRPr="00A3000E" w:rsidRDefault="00A3000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00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Annex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27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65pt;margin-top:-707.3pt;width:65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" fillcolor="white [3212]" stroked="f">
                <v:textbox>
                  <w:txbxContent>
                    <w:p w14:paraId="0B2DCCCE" w14:textId="589E9581" w:rsidR="00A3000E" w:rsidRPr="00A3000E" w:rsidRDefault="00A3000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000E">
                        <w:rPr>
                          <w:rFonts w:ascii="Arial" w:hAnsi="Arial" w:cs="Arial"/>
                          <w:b/>
                          <w:bCs/>
                        </w:rPr>
                        <w:t>Annex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851" w:rsidRPr="00332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DE11C" w14:textId="77777777" w:rsidR="003E5A75" w:rsidRDefault="003E5A75" w:rsidP="0027572E">
      <w:pPr>
        <w:spacing w:after="0" w:line="240" w:lineRule="auto"/>
      </w:pPr>
      <w:r>
        <w:separator/>
      </w:r>
    </w:p>
  </w:endnote>
  <w:endnote w:type="continuationSeparator" w:id="0">
    <w:p w14:paraId="27F5D8B5" w14:textId="77777777" w:rsidR="003E5A75" w:rsidRDefault="003E5A75" w:rsidP="0027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E87D" w14:textId="77777777" w:rsidR="003E5A75" w:rsidRDefault="003E5A75" w:rsidP="0027572E">
      <w:pPr>
        <w:spacing w:after="0" w:line="240" w:lineRule="auto"/>
      </w:pPr>
      <w:r>
        <w:separator/>
      </w:r>
    </w:p>
  </w:footnote>
  <w:footnote w:type="continuationSeparator" w:id="0">
    <w:p w14:paraId="004B179E" w14:textId="77777777" w:rsidR="003E5A75" w:rsidRDefault="003E5A75" w:rsidP="0027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FDC"/>
    <w:multiLevelType w:val="hybridMultilevel"/>
    <w:tmpl w:val="2D9ACAB2"/>
    <w:lvl w:ilvl="0" w:tplc="063EBF94">
      <w:start w:val="1"/>
      <w:numFmt w:val="lowerRoman"/>
      <w:lvlText w:val="(%1)"/>
      <w:lvlJc w:val="left"/>
      <w:pPr>
        <w:ind w:left="1287" w:hanging="720"/>
      </w:pPr>
      <w:rPr>
        <w:rFonts w:eastAsia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165AFA"/>
    <w:multiLevelType w:val="hybridMultilevel"/>
    <w:tmpl w:val="EBDAC080"/>
    <w:lvl w:ilvl="0" w:tplc="63703FD2">
      <w:start w:val="1"/>
      <w:numFmt w:val="decimal"/>
      <w:lvlText w:val="(%1)"/>
      <w:lvlJc w:val="left"/>
      <w:pPr>
        <w:ind w:left="927" w:hanging="360"/>
      </w:pPr>
      <w:rPr>
        <w:rFonts w:eastAsia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0608FC"/>
    <w:multiLevelType w:val="hybridMultilevel"/>
    <w:tmpl w:val="23F27074"/>
    <w:lvl w:ilvl="0" w:tplc="C38ED5F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3358FC"/>
    <w:multiLevelType w:val="multilevel"/>
    <w:tmpl w:val="1E8E8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12143AC4"/>
    <w:multiLevelType w:val="hybridMultilevel"/>
    <w:tmpl w:val="48E25368"/>
    <w:lvl w:ilvl="0" w:tplc="2F88E308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71FB0"/>
    <w:multiLevelType w:val="hybridMultilevel"/>
    <w:tmpl w:val="91BAFD88"/>
    <w:lvl w:ilvl="0" w:tplc="19701FB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1228A"/>
    <w:multiLevelType w:val="hybridMultilevel"/>
    <w:tmpl w:val="2F042464"/>
    <w:lvl w:ilvl="0" w:tplc="38DE17B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F6FB2"/>
    <w:multiLevelType w:val="hybridMultilevel"/>
    <w:tmpl w:val="6FE04BC0"/>
    <w:lvl w:ilvl="0" w:tplc="777C4AEA">
      <w:start w:val="1"/>
      <w:numFmt w:val="lowerRoman"/>
      <w:lvlText w:val="(%1)"/>
      <w:lvlJc w:val="left"/>
      <w:pPr>
        <w:ind w:left="714" w:hanging="72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74" w:hanging="360"/>
      </w:pPr>
    </w:lvl>
    <w:lvl w:ilvl="2" w:tplc="4809001B" w:tentative="1">
      <w:start w:val="1"/>
      <w:numFmt w:val="lowerRoman"/>
      <w:lvlText w:val="%3."/>
      <w:lvlJc w:val="right"/>
      <w:pPr>
        <w:ind w:left="1794" w:hanging="180"/>
      </w:pPr>
    </w:lvl>
    <w:lvl w:ilvl="3" w:tplc="4809000F" w:tentative="1">
      <w:start w:val="1"/>
      <w:numFmt w:val="decimal"/>
      <w:lvlText w:val="%4."/>
      <w:lvlJc w:val="left"/>
      <w:pPr>
        <w:ind w:left="2514" w:hanging="360"/>
      </w:pPr>
    </w:lvl>
    <w:lvl w:ilvl="4" w:tplc="48090019" w:tentative="1">
      <w:start w:val="1"/>
      <w:numFmt w:val="lowerLetter"/>
      <w:lvlText w:val="%5."/>
      <w:lvlJc w:val="left"/>
      <w:pPr>
        <w:ind w:left="3234" w:hanging="360"/>
      </w:pPr>
    </w:lvl>
    <w:lvl w:ilvl="5" w:tplc="4809001B" w:tentative="1">
      <w:start w:val="1"/>
      <w:numFmt w:val="lowerRoman"/>
      <w:lvlText w:val="%6."/>
      <w:lvlJc w:val="right"/>
      <w:pPr>
        <w:ind w:left="3954" w:hanging="180"/>
      </w:pPr>
    </w:lvl>
    <w:lvl w:ilvl="6" w:tplc="4809000F" w:tentative="1">
      <w:start w:val="1"/>
      <w:numFmt w:val="decimal"/>
      <w:lvlText w:val="%7."/>
      <w:lvlJc w:val="left"/>
      <w:pPr>
        <w:ind w:left="4674" w:hanging="360"/>
      </w:pPr>
    </w:lvl>
    <w:lvl w:ilvl="7" w:tplc="48090019" w:tentative="1">
      <w:start w:val="1"/>
      <w:numFmt w:val="lowerLetter"/>
      <w:lvlText w:val="%8."/>
      <w:lvlJc w:val="left"/>
      <w:pPr>
        <w:ind w:left="5394" w:hanging="360"/>
      </w:pPr>
    </w:lvl>
    <w:lvl w:ilvl="8" w:tplc="4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 w15:restartNumberingAfterBreak="0">
    <w:nsid w:val="2500221C"/>
    <w:multiLevelType w:val="hybridMultilevel"/>
    <w:tmpl w:val="FCE43D1E"/>
    <w:lvl w:ilvl="0" w:tplc="5454B3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A8687B"/>
    <w:multiLevelType w:val="hybridMultilevel"/>
    <w:tmpl w:val="B3DA3BD2"/>
    <w:lvl w:ilvl="0" w:tplc="E18EAF0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584651"/>
    <w:multiLevelType w:val="hybridMultilevel"/>
    <w:tmpl w:val="90822F1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86F3A"/>
    <w:multiLevelType w:val="hybridMultilevel"/>
    <w:tmpl w:val="FDE860A2"/>
    <w:lvl w:ilvl="0" w:tplc="99BC53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B4A5D"/>
    <w:multiLevelType w:val="hybridMultilevel"/>
    <w:tmpl w:val="083E8062"/>
    <w:lvl w:ilvl="0" w:tplc="832A5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3931"/>
    <w:multiLevelType w:val="hybridMultilevel"/>
    <w:tmpl w:val="0B783CD4"/>
    <w:lvl w:ilvl="0" w:tplc="2BCEF9B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B22FAC"/>
    <w:multiLevelType w:val="hybridMultilevel"/>
    <w:tmpl w:val="36B8A2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5D596F"/>
    <w:multiLevelType w:val="hybridMultilevel"/>
    <w:tmpl w:val="18280B7A"/>
    <w:lvl w:ilvl="0" w:tplc="6FCC4C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214C2A"/>
    <w:multiLevelType w:val="multilevel"/>
    <w:tmpl w:val="9418C10A"/>
    <w:lvl w:ilvl="0">
      <w:start w:val="1"/>
      <w:numFmt w:val="decimal"/>
      <w:pStyle w:val="ListArabic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Courier New" w:hint="default"/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80A7A"/>
    <w:multiLevelType w:val="hybridMultilevel"/>
    <w:tmpl w:val="58C0121A"/>
    <w:lvl w:ilvl="0" w:tplc="C7F8F0F8">
      <w:start w:val="1"/>
      <w:numFmt w:val="lowerRoman"/>
      <w:lvlText w:val="(%1)"/>
      <w:lvlJc w:val="left"/>
      <w:pPr>
        <w:ind w:left="714" w:hanging="720"/>
      </w:pPr>
      <w:rPr>
        <w:rFonts w:hint="default"/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074" w:hanging="360"/>
      </w:pPr>
    </w:lvl>
    <w:lvl w:ilvl="2" w:tplc="4809001B" w:tentative="1">
      <w:start w:val="1"/>
      <w:numFmt w:val="lowerRoman"/>
      <w:lvlText w:val="%3."/>
      <w:lvlJc w:val="right"/>
      <w:pPr>
        <w:ind w:left="1794" w:hanging="180"/>
      </w:pPr>
    </w:lvl>
    <w:lvl w:ilvl="3" w:tplc="4809000F" w:tentative="1">
      <w:start w:val="1"/>
      <w:numFmt w:val="decimal"/>
      <w:lvlText w:val="%4."/>
      <w:lvlJc w:val="left"/>
      <w:pPr>
        <w:ind w:left="2514" w:hanging="360"/>
      </w:pPr>
    </w:lvl>
    <w:lvl w:ilvl="4" w:tplc="48090019" w:tentative="1">
      <w:start w:val="1"/>
      <w:numFmt w:val="lowerLetter"/>
      <w:lvlText w:val="%5."/>
      <w:lvlJc w:val="left"/>
      <w:pPr>
        <w:ind w:left="3234" w:hanging="360"/>
      </w:pPr>
    </w:lvl>
    <w:lvl w:ilvl="5" w:tplc="4809001B" w:tentative="1">
      <w:start w:val="1"/>
      <w:numFmt w:val="lowerRoman"/>
      <w:lvlText w:val="%6."/>
      <w:lvlJc w:val="right"/>
      <w:pPr>
        <w:ind w:left="3954" w:hanging="180"/>
      </w:pPr>
    </w:lvl>
    <w:lvl w:ilvl="6" w:tplc="4809000F" w:tentative="1">
      <w:start w:val="1"/>
      <w:numFmt w:val="decimal"/>
      <w:lvlText w:val="%7."/>
      <w:lvlJc w:val="left"/>
      <w:pPr>
        <w:ind w:left="4674" w:hanging="360"/>
      </w:pPr>
    </w:lvl>
    <w:lvl w:ilvl="7" w:tplc="48090019" w:tentative="1">
      <w:start w:val="1"/>
      <w:numFmt w:val="lowerLetter"/>
      <w:lvlText w:val="%8."/>
      <w:lvlJc w:val="left"/>
      <w:pPr>
        <w:ind w:left="5394" w:hanging="360"/>
      </w:pPr>
    </w:lvl>
    <w:lvl w:ilvl="8" w:tplc="4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8" w15:restartNumberingAfterBreak="0">
    <w:nsid w:val="3CAA7DCD"/>
    <w:multiLevelType w:val="hybridMultilevel"/>
    <w:tmpl w:val="67525138"/>
    <w:lvl w:ilvl="0" w:tplc="098A56B2">
      <w:start w:val="1"/>
      <w:numFmt w:val="lowerRoman"/>
      <w:lvlText w:val="(%1)"/>
      <w:lvlJc w:val="left"/>
      <w:pPr>
        <w:ind w:left="1287" w:hanging="720"/>
      </w:pPr>
      <w:rPr>
        <w:rFonts w:eastAsia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7318C5"/>
    <w:multiLevelType w:val="hybridMultilevel"/>
    <w:tmpl w:val="887429AC"/>
    <w:lvl w:ilvl="0" w:tplc="2D02302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D8F83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AE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A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ED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42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2A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EA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CB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A6255"/>
    <w:multiLevelType w:val="hybridMultilevel"/>
    <w:tmpl w:val="0742F054"/>
    <w:lvl w:ilvl="0" w:tplc="1664797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2F5DEA"/>
    <w:multiLevelType w:val="hybridMultilevel"/>
    <w:tmpl w:val="05F04C96"/>
    <w:lvl w:ilvl="0" w:tplc="E9FC250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003D51"/>
    <w:multiLevelType w:val="multilevel"/>
    <w:tmpl w:val="58264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5B37221"/>
    <w:multiLevelType w:val="hybridMultilevel"/>
    <w:tmpl w:val="33D6263E"/>
    <w:lvl w:ilvl="0" w:tplc="27901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82AA3"/>
    <w:multiLevelType w:val="multilevel"/>
    <w:tmpl w:val="818A05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926E2B"/>
    <w:multiLevelType w:val="hybridMultilevel"/>
    <w:tmpl w:val="CA104C3A"/>
    <w:lvl w:ilvl="0" w:tplc="4CEEBC6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7F7CC6"/>
    <w:multiLevelType w:val="hybridMultilevel"/>
    <w:tmpl w:val="B510B622"/>
    <w:lvl w:ilvl="0" w:tplc="0F6C16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3A493C"/>
    <w:multiLevelType w:val="hybridMultilevel"/>
    <w:tmpl w:val="3AD6754E"/>
    <w:lvl w:ilvl="0" w:tplc="E792915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7"/>
  </w:num>
  <w:num w:numId="5">
    <w:abstractNumId w:val="17"/>
  </w:num>
  <w:num w:numId="6">
    <w:abstractNumId w:val="8"/>
  </w:num>
  <w:num w:numId="7">
    <w:abstractNumId w:val="21"/>
  </w:num>
  <w:num w:numId="8">
    <w:abstractNumId w:val="0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27"/>
  </w:num>
  <w:num w:numId="14">
    <w:abstractNumId w:val="5"/>
  </w:num>
  <w:num w:numId="15">
    <w:abstractNumId w:val="11"/>
  </w:num>
  <w:num w:numId="16">
    <w:abstractNumId w:val="26"/>
  </w:num>
  <w:num w:numId="17">
    <w:abstractNumId w:val="25"/>
  </w:num>
  <w:num w:numId="18">
    <w:abstractNumId w:val="2"/>
  </w:num>
  <w:num w:numId="19">
    <w:abstractNumId w:val="9"/>
  </w:num>
  <w:num w:numId="20">
    <w:abstractNumId w:val="14"/>
  </w:num>
  <w:num w:numId="21">
    <w:abstractNumId w:val="10"/>
  </w:num>
  <w:num w:numId="22">
    <w:abstractNumId w:val="1"/>
  </w:num>
  <w:num w:numId="23">
    <w:abstractNumId w:val="18"/>
  </w:num>
  <w:num w:numId="2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CE"/>
    <w:rsid w:val="00015312"/>
    <w:rsid w:val="00020822"/>
    <w:rsid w:val="00030B75"/>
    <w:rsid w:val="00032E19"/>
    <w:rsid w:val="00041D4C"/>
    <w:rsid w:val="00047BBE"/>
    <w:rsid w:val="00051F93"/>
    <w:rsid w:val="00054A43"/>
    <w:rsid w:val="00057858"/>
    <w:rsid w:val="00063399"/>
    <w:rsid w:val="00072265"/>
    <w:rsid w:val="00074410"/>
    <w:rsid w:val="00080603"/>
    <w:rsid w:val="00080C80"/>
    <w:rsid w:val="00093445"/>
    <w:rsid w:val="0009394A"/>
    <w:rsid w:val="000A0300"/>
    <w:rsid w:val="000A33F3"/>
    <w:rsid w:val="000A7750"/>
    <w:rsid w:val="000B226B"/>
    <w:rsid w:val="000B2344"/>
    <w:rsid w:val="000B41FE"/>
    <w:rsid w:val="000C15B1"/>
    <w:rsid w:val="000C736F"/>
    <w:rsid w:val="000F6BAA"/>
    <w:rsid w:val="001028C2"/>
    <w:rsid w:val="00111A93"/>
    <w:rsid w:val="0012341F"/>
    <w:rsid w:val="00124F04"/>
    <w:rsid w:val="0012525B"/>
    <w:rsid w:val="0013012B"/>
    <w:rsid w:val="001375C1"/>
    <w:rsid w:val="00147E43"/>
    <w:rsid w:val="00165617"/>
    <w:rsid w:val="00172991"/>
    <w:rsid w:val="001741CD"/>
    <w:rsid w:val="0018068D"/>
    <w:rsid w:val="00181812"/>
    <w:rsid w:val="00182D63"/>
    <w:rsid w:val="00183298"/>
    <w:rsid w:val="00186A2D"/>
    <w:rsid w:val="001877B3"/>
    <w:rsid w:val="00187DA2"/>
    <w:rsid w:val="00190D38"/>
    <w:rsid w:val="00192AA7"/>
    <w:rsid w:val="00197F9F"/>
    <w:rsid w:val="001A0303"/>
    <w:rsid w:val="001B2AC8"/>
    <w:rsid w:val="001C0913"/>
    <w:rsid w:val="001C1EDF"/>
    <w:rsid w:val="001D2D79"/>
    <w:rsid w:val="001D7C3C"/>
    <w:rsid w:val="001F5ACF"/>
    <w:rsid w:val="001F72AD"/>
    <w:rsid w:val="001F762B"/>
    <w:rsid w:val="00200A5D"/>
    <w:rsid w:val="002021B7"/>
    <w:rsid w:val="00205FF6"/>
    <w:rsid w:val="002103C2"/>
    <w:rsid w:val="00210A76"/>
    <w:rsid w:val="00211EC4"/>
    <w:rsid w:val="0023440D"/>
    <w:rsid w:val="00236F38"/>
    <w:rsid w:val="00240E7B"/>
    <w:rsid w:val="00252013"/>
    <w:rsid w:val="00256922"/>
    <w:rsid w:val="002600A9"/>
    <w:rsid w:val="002620CA"/>
    <w:rsid w:val="0026281B"/>
    <w:rsid w:val="002633E3"/>
    <w:rsid w:val="00271B28"/>
    <w:rsid w:val="00274DCE"/>
    <w:rsid w:val="0027572E"/>
    <w:rsid w:val="00275A8E"/>
    <w:rsid w:val="00292145"/>
    <w:rsid w:val="00293DB6"/>
    <w:rsid w:val="002A29D0"/>
    <w:rsid w:val="002A4079"/>
    <w:rsid w:val="002A6915"/>
    <w:rsid w:val="002A6BEB"/>
    <w:rsid w:val="002B60C2"/>
    <w:rsid w:val="002B7849"/>
    <w:rsid w:val="002C2CC3"/>
    <w:rsid w:val="002C42D9"/>
    <w:rsid w:val="002C6756"/>
    <w:rsid w:val="002D2E6D"/>
    <w:rsid w:val="002D60F9"/>
    <w:rsid w:val="002F24D9"/>
    <w:rsid w:val="00302124"/>
    <w:rsid w:val="00310AC3"/>
    <w:rsid w:val="00311DFF"/>
    <w:rsid w:val="00315ABE"/>
    <w:rsid w:val="00323B1D"/>
    <w:rsid w:val="00323D48"/>
    <w:rsid w:val="00332314"/>
    <w:rsid w:val="00336964"/>
    <w:rsid w:val="00340830"/>
    <w:rsid w:val="00347264"/>
    <w:rsid w:val="00352FAF"/>
    <w:rsid w:val="0036126D"/>
    <w:rsid w:val="00363E50"/>
    <w:rsid w:val="0036455A"/>
    <w:rsid w:val="0036771D"/>
    <w:rsid w:val="0037271B"/>
    <w:rsid w:val="003737AD"/>
    <w:rsid w:val="00377EBE"/>
    <w:rsid w:val="00380F44"/>
    <w:rsid w:val="003810B4"/>
    <w:rsid w:val="003860B7"/>
    <w:rsid w:val="0038727D"/>
    <w:rsid w:val="00397296"/>
    <w:rsid w:val="003A62CA"/>
    <w:rsid w:val="003B37C7"/>
    <w:rsid w:val="003B7F7F"/>
    <w:rsid w:val="003C1BB4"/>
    <w:rsid w:val="003D131D"/>
    <w:rsid w:val="003D2049"/>
    <w:rsid w:val="003D2995"/>
    <w:rsid w:val="003D7064"/>
    <w:rsid w:val="003E5A75"/>
    <w:rsid w:val="003E5F0A"/>
    <w:rsid w:val="004058D7"/>
    <w:rsid w:val="00407810"/>
    <w:rsid w:val="004146C8"/>
    <w:rsid w:val="00417992"/>
    <w:rsid w:val="004208BA"/>
    <w:rsid w:val="0042266F"/>
    <w:rsid w:val="00424F73"/>
    <w:rsid w:val="004260E4"/>
    <w:rsid w:val="00437161"/>
    <w:rsid w:val="00443D14"/>
    <w:rsid w:val="004458B2"/>
    <w:rsid w:val="004466F5"/>
    <w:rsid w:val="004536D3"/>
    <w:rsid w:val="00457C3A"/>
    <w:rsid w:val="00457CBC"/>
    <w:rsid w:val="00463F2B"/>
    <w:rsid w:val="00467E70"/>
    <w:rsid w:val="00470FB4"/>
    <w:rsid w:val="00476CC4"/>
    <w:rsid w:val="004835EF"/>
    <w:rsid w:val="00484196"/>
    <w:rsid w:val="00492031"/>
    <w:rsid w:val="004A47D6"/>
    <w:rsid w:val="004A6C24"/>
    <w:rsid w:val="004A7276"/>
    <w:rsid w:val="004B3289"/>
    <w:rsid w:val="004C4E80"/>
    <w:rsid w:val="004D490E"/>
    <w:rsid w:val="004D4C9A"/>
    <w:rsid w:val="004E2916"/>
    <w:rsid w:val="004E523A"/>
    <w:rsid w:val="004E7FA4"/>
    <w:rsid w:val="004F2A94"/>
    <w:rsid w:val="004F7903"/>
    <w:rsid w:val="00501C92"/>
    <w:rsid w:val="00503E66"/>
    <w:rsid w:val="00524C30"/>
    <w:rsid w:val="005314FB"/>
    <w:rsid w:val="0053243C"/>
    <w:rsid w:val="00532FCC"/>
    <w:rsid w:val="00533ED9"/>
    <w:rsid w:val="005340E9"/>
    <w:rsid w:val="005373AF"/>
    <w:rsid w:val="00542A35"/>
    <w:rsid w:val="00542C51"/>
    <w:rsid w:val="00554013"/>
    <w:rsid w:val="0055706E"/>
    <w:rsid w:val="0056095D"/>
    <w:rsid w:val="005639EB"/>
    <w:rsid w:val="005644E7"/>
    <w:rsid w:val="005679A5"/>
    <w:rsid w:val="00567E1C"/>
    <w:rsid w:val="00575AED"/>
    <w:rsid w:val="00584D67"/>
    <w:rsid w:val="005864D0"/>
    <w:rsid w:val="0059100B"/>
    <w:rsid w:val="005A00C1"/>
    <w:rsid w:val="005A324A"/>
    <w:rsid w:val="005A66C1"/>
    <w:rsid w:val="005A6F24"/>
    <w:rsid w:val="005B7FB7"/>
    <w:rsid w:val="005C32B3"/>
    <w:rsid w:val="005C59CA"/>
    <w:rsid w:val="005D0E23"/>
    <w:rsid w:val="005D3D16"/>
    <w:rsid w:val="005D49FE"/>
    <w:rsid w:val="005D609C"/>
    <w:rsid w:val="005D78ED"/>
    <w:rsid w:val="005F170F"/>
    <w:rsid w:val="0060203B"/>
    <w:rsid w:val="00606E1F"/>
    <w:rsid w:val="00622C3C"/>
    <w:rsid w:val="00623402"/>
    <w:rsid w:val="0063122C"/>
    <w:rsid w:val="00647264"/>
    <w:rsid w:val="006472B0"/>
    <w:rsid w:val="00657C9C"/>
    <w:rsid w:val="00660A93"/>
    <w:rsid w:val="00662FE8"/>
    <w:rsid w:val="0067146E"/>
    <w:rsid w:val="0068266D"/>
    <w:rsid w:val="00683E8D"/>
    <w:rsid w:val="006908BD"/>
    <w:rsid w:val="00695315"/>
    <w:rsid w:val="00697DF1"/>
    <w:rsid w:val="006A1C71"/>
    <w:rsid w:val="006A2651"/>
    <w:rsid w:val="006A4851"/>
    <w:rsid w:val="006A5773"/>
    <w:rsid w:val="006A6845"/>
    <w:rsid w:val="006A7E7B"/>
    <w:rsid w:val="006B2F2E"/>
    <w:rsid w:val="006B3802"/>
    <w:rsid w:val="006B581B"/>
    <w:rsid w:val="006C4305"/>
    <w:rsid w:val="006C4C17"/>
    <w:rsid w:val="006C56BD"/>
    <w:rsid w:val="006D083C"/>
    <w:rsid w:val="006D4D6E"/>
    <w:rsid w:val="006F58E8"/>
    <w:rsid w:val="006F5A88"/>
    <w:rsid w:val="00700EA2"/>
    <w:rsid w:val="007164D6"/>
    <w:rsid w:val="007170C3"/>
    <w:rsid w:val="00717C66"/>
    <w:rsid w:val="007313B8"/>
    <w:rsid w:val="00731CF7"/>
    <w:rsid w:val="00736883"/>
    <w:rsid w:val="007416AE"/>
    <w:rsid w:val="0075677A"/>
    <w:rsid w:val="00757645"/>
    <w:rsid w:val="00760B5E"/>
    <w:rsid w:val="00761BE3"/>
    <w:rsid w:val="007637CB"/>
    <w:rsid w:val="00765F8C"/>
    <w:rsid w:val="00770CC6"/>
    <w:rsid w:val="00771632"/>
    <w:rsid w:val="007730C5"/>
    <w:rsid w:val="00776F40"/>
    <w:rsid w:val="00777D9E"/>
    <w:rsid w:val="00791493"/>
    <w:rsid w:val="007B1FCD"/>
    <w:rsid w:val="007C0E45"/>
    <w:rsid w:val="007D70FD"/>
    <w:rsid w:val="007E24A5"/>
    <w:rsid w:val="007E408E"/>
    <w:rsid w:val="007E5A49"/>
    <w:rsid w:val="007F1DB5"/>
    <w:rsid w:val="007F6443"/>
    <w:rsid w:val="007F7639"/>
    <w:rsid w:val="00802394"/>
    <w:rsid w:val="0080343F"/>
    <w:rsid w:val="00804BC5"/>
    <w:rsid w:val="00806925"/>
    <w:rsid w:val="00816A59"/>
    <w:rsid w:val="00820CFD"/>
    <w:rsid w:val="00822640"/>
    <w:rsid w:val="0082438D"/>
    <w:rsid w:val="00837B31"/>
    <w:rsid w:val="00837C77"/>
    <w:rsid w:val="008413D2"/>
    <w:rsid w:val="0084377B"/>
    <w:rsid w:val="00845BED"/>
    <w:rsid w:val="00850BAF"/>
    <w:rsid w:val="008528CD"/>
    <w:rsid w:val="00855484"/>
    <w:rsid w:val="008622FB"/>
    <w:rsid w:val="0087128E"/>
    <w:rsid w:val="008826AE"/>
    <w:rsid w:val="00893AFB"/>
    <w:rsid w:val="00893F9B"/>
    <w:rsid w:val="008961AC"/>
    <w:rsid w:val="008A1017"/>
    <w:rsid w:val="008B4ACA"/>
    <w:rsid w:val="008B7CD9"/>
    <w:rsid w:val="008C263D"/>
    <w:rsid w:val="008C3D4B"/>
    <w:rsid w:val="008D28EF"/>
    <w:rsid w:val="008D4CCE"/>
    <w:rsid w:val="008E0F36"/>
    <w:rsid w:val="008E414B"/>
    <w:rsid w:val="008F02FD"/>
    <w:rsid w:val="008F0AC0"/>
    <w:rsid w:val="008F1621"/>
    <w:rsid w:val="008F4592"/>
    <w:rsid w:val="008F6665"/>
    <w:rsid w:val="009022FD"/>
    <w:rsid w:val="00903481"/>
    <w:rsid w:val="00910FF6"/>
    <w:rsid w:val="00911286"/>
    <w:rsid w:val="0093456B"/>
    <w:rsid w:val="00937D41"/>
    <w:rsid w:val="00945BC1"/>
    <w:rsid w:val="00946796"/>
    <w:rsid w:val="009550D4"/>
    <w:rsid w:val="0095708E"/>
    <w:rsid w:val="00962A9A"/>
    <w:rsid w:val="00964291"/>
    <w:rsid w:val="00964917"/>
    <w:rsid w:val="00965C97"/>
    <w:rsid w:val="00965FD5"/>
    <w:rsid w:val="009724D7"/>
    <w:rsid w:val="009747B7"/>
    <w:rsid w:val="00974D2E"/>
    <w:rsid w:val="00982AE9"/>
    <w:rsid w:val="0098695A"/>
    <w:rsid w:val="009926FE"/>
    <w:rsid w:val="0099576D"/>
    <w:rsid w:val="00995F46"/>
    <w:rsid w:val="009A3AF5"/>
    <w:rsid w:val="009A58FD"/>
    <w:rsid w:val="009B2486"/>
    <w:rsid w:val="009B4ADB"/>
    <w:rsid w:val="009B67F4"/>
    <w:rsid w:val="009C3F8B"/>
    <w:rsid w:val="009C5462"/>
    <w:rsid w:val="009C759A"/>
    <w:rsid w:val="009D230D"/>
    <w:rsid w:val="009D536A"/>
    <w:rsid w:val="009D6382"/>
    <w:rsid w:val="009D691A"/>
    <w:rsid w:val="009F088F"/>
    <w:rsid w:val="009F17C0"/>
    <w:rsid w:val="009F43E5"/>
    <w:rsid w:val="009F65C1"/>
    <w:rsid w:val="009F777E"/>
    <w:rsid w:val="00A05354"/>
    <w:rsid w:val="00A13B46"/>
    <w:rsid w:val="00A15944"/>
    <w:rsid w:val="00A2651A"/>
    <w:rsid w:val="00A3000E"/>
    <w:rsid w:val="00A306E3"/>
    <w:rsid w:val="00A32329"/>
    <w:rsid w:val="00A33E3A"/>
    <w:rsid w:val="00A346E1"/>
    <w:rsid w:val="00A37E97"/>
    <w:rsid w:val="00A400CD"/>
    <w:rsid w:val="00A40DBC"/>
    <w:rsid w:val="00A4466F"/>
    <w:rsid w:val="00A44BCF"/>
    <w:rsid w:val="00A450B4"/>
    <w:rsid w:val="00A46075"/>
    <w:rsid w:val="00A479AE"/>
    <w:rsid w:val="00A520CA"/>
    <w:rsid w:val="00A61740"/>
    <w:rsid w:val="00A61EB0"/>
    <w:rsid w:val="00A7298F"/>
    <w:rsid w:val="00A75BEE"/>
    <w:rsid w:val="00A96F1E"/>
    <w:rsid w:val="00AA07E3"/>
    <w:rsid w:val="00AA5982"/>
    <w:rsid w:val="00AA5B90"/>
    <w:rsid w:val="00AB02E9"/>
    <w:rsid w:val="00AB2807"/>
    <w:rsid w:val="00AB7BDB"/>
    <w:rsid w:val="00AB7FCD"/>
    <w:rsid w:val="00AC02D4"/>
    <w:rsid w:val="00AD13F3"/>
    <w:rsid w:val="00AD6499"/>
    <w:rsid w:val="00AF0C93"/>
    <w:rsid w:val="00AF6F4A"/>
    <w:rsid w:val="00AF7AEA"/>
    <w:rsid w:val="00B01E8F"/>
    <w:rsid w:val="00B0528B"/>
    <w:rsid w:val="00B05DC8"/>
    <w:rsid w:val="00B0774D"/>
    <w:rsid w:val="00B1004F"/>
    <w:rsid w:val="00B11B4E"/>
    <w:rsid w:val="00B143BA"/>
    <w:rsid w:val="00B14C4D"/>
    <w:rsid w:val="00B20C0D"/>
    <w:rsid w:val="00B21293"/>
    <w:rsid w:val="00B2455E"/>
    <w:rsid w:val="00B350F6"/>
    <w:rsid w:val="00B43C15"/>
    <w:rsid w:val="00B507D3"/>
    <w:rsid w:val="00B6255A"/>
    <w:rsid w:val="00B6531A"/>
    <w:rsid w:val="00B7385A"/>
    <w:rsid w:val="00B76E53"/>
    <w:rsid w:val="00B82EA4"/>
    <w:rsid w:val="00B83B22"/>
    <w:rsid w:val="00B84E19"/>
    <w:rsid w:val="00B87302"/>
    <w:rsid w:val="00B955A0"/>
    <w:rsid w:val="00BA0E80"/>
    <w:rsid w:val="00BA4F67"/>
    <w:rsid w:val="00BA7D67"/>
    <w:rsid w:val="00BB1206"/>
    <w:rsid w:val="00BB144B"/>
    <w:rsid w:val="00BB3A07"/>
    <w:rsid w:val="00BB4432"/>
    <w:rsid w:val="00BB443C"/>
    <w:rsid w:val="00BC4A85"/>
    <w:rsid w:val="00BC7C47"/>
    <w:rsid w:val="00BD032B"/>
    <w:rsid w:val="00BD5BC9"/>
    <w:rsid w:val="00BD7594"/>
    <w:rsid w:val="00BE0062"/>
    <w:rsid w:val="00BE4D64"/>
    <w:rsid w:val="00BE7702"/>
    <w:rsid w:val="00BF08CE"/>
    <w:rsid w:val="00BF285C"/>
    <w:rsid w:val="00C00702"/>
    <w:rsid w:val="00C0521E"/>
    <w:rsid w:val="00C26097"/>
    <w:rsid w:val="00C2761E"/>
    <w:rsid w:val="00C2789F"/>
    <w:rsid w:val="00C30D35"/>
    <w:rsid w:val="00C3598A"/>
    <w:rsid w:val="00C41BB3"/>
    <w:rsid w:val="00C43F32"/>
    <w:rsid w:val="00C4437A"/>
    <w:rsid w:val="00C44529"/>
    <w:rsid w:val="00C447D8"/>
    <w:rsid w:val="00C478BE"/>
    <w:rsid w:val="00C512A0"/>
    <w:rsid w:val="00C52638"/>
    <w:rsid w:val="00C651C7"/>
    <w:rsid w:val="00C661D0"/>
    <w:rsid w:val="00C66CCB"/>
    <w:rsid w:val="00C71D20"/>
    <w:rsid w:val="00C76F05"/>
    <w:rsid w:val="00C77224"/>
    <w:rsid w:val="00C80C41"/>
    <w:rsid w:val="00C84A3E"/>
    <w:rsid w:val="00C877E7"/>
    <w:rsid w:val="00C91BCC"/>
    <w:rsid w:val="00C9314D"/>
    <w:rsid w:val="00C93EF2"/>
    <w:rsid w:val="00C93F54"/>
    <w:rsid w:val="00CA2A08"/>
    <w:rsid w:val="00CA4908"/>
    <w:rsid w:val="00CA669D"/>
    <w:rsid w:val="00CC1307"/>
    <w:rsid w:val="00CD3634"/>
    <w:rsid w:val="00CD5ABA"/>
    <w:rsid w:val="00CD5F4B"/>
    <w:rsid w:val="00CE3822"/>
    <w:rsid w:val="00CF3FC8"/>
    <w:rsid w:val="00CF7644"/>
    <w:rsid w:val="00D032D5"/>
    <w:rsid w:val="00D039ED"/>
    <w:rsid w:val="00D03E68"/>
    <w:rsid w:val="00D050AA"/>
    <w:rsid w:val="00D05A1E"/>
    <w:rsid w:val="00D15871"/>
    <w:rsid w:val="00D1638A"/>
    <w:rsid w:val="00D20B08"/>
    <w:rsid w:val="00D25383"/>
    <w:rsid w:val="00D26790"/>
    <w:rsid w:val="00D27192"/>
    <w:rsid w:val="00D3082B"/>
    <w:rsid w:val="00D30EE2"/>
    <w:rsid w:val="00D45F8F"/>
    <w:rsid w:val="00D47E50"/>
    <w:rsid w:val="00D5062A"/>
    <w:rsid w:val="00D5473D"/>
    <w:rsid w:val="00D574FA"/>
    <w:rsid w:val="00D62B38"/>
    <w:rsid w:val="00D64D8D"/>
    <w:rsid w:val="00D71474"/>
    <w:rsid w:val="00D82AA5"/>
    <w:rsid w:val="00D831B0"/>
    <w:rsid w:val="00D913A5"/>
    <w:rsid w:val="00D92A72"/>
    <w:rsid w:val="00D93CC8"/>
    <w:rsid w:val="00D95E91"/>
    <w:rsid w:val="00DA147F"/>
    <w:rsid w:val="00DA404C"/>
    <w:rsid w:val="00DB26DD"/>
    <w:rsid w:val="00DB4F84"/>
    <w:rsid w:val="00DC26D6"/>
    <w:rsid w:val="00DC3A6A"/>
    <w:rsid w:val="00DC600D"/>
    <w:rsid w:val="00DD7ECA"/>
    <w:rsid w:val="00DE15D1"/>
    <w:rsid w:val="00DE3C45"/>
    <w:rsid w:val="00DE3DA5"/>
    <w:rsid w:val="00DE6C46"/>
    <w:rsid w:val="00DF1E0A"/>
    <w:rsid w:val="00DF7693"/>
    <w:rsid w:val="00E0698E"/>
    <w:rsid w:val="00E07D41"/>
    <w:rsid w:val="00E10A60"/>
    <w:rsid w:val="00E2174D"/>
    <w:rsid w:val="00E21BE8"/>
    <w:rsid w:val="00E23F91"/>
    <w:rsid w:val="00E336AB"/>
    <w:rsid w:val="00E3398B"/>
    <w:rsid w:val="00E33DD3"/>
    <w:rsid w:val="00E41701"/>
    <w:rsid w:val="00E41A09"/>
    <w:rsid w:val="00E42E40"/>
    <w:rsid w:val="00E432A0"/>
    <w:rsid w:val="00E45703"/>
    <w:rsid w:val="00E50B15"/>
    <w:rsid w:val="00E57087"/>
    <w:rsid w:val="00E576D7"/>
    <w:rsid w:val="00E61376"/>
    <w:rsid w:val="00E62F4D"/>
    <w:rsid w:val="00E70DB6"/>
    <w:rsid w:val="00E719FA"/>
    <w:rsid w:val="00E742CB"/>
    <w:rsid w:val="00E743C2"/>
    <w:rsid w:val="00E76C95"/>
    <w:rsid w:val="00E80F79"/>
    <w:rsid w:val="00E901FB"/>
    <w:rsid w:val="00EA50E1"/>
    <w:rsid w:val="00EA7116"/>
    <w:rsid w:val="00EC5C62"/>
    <w:rsid w:val="00EE0CB2"/>
    <w:rsid w:val="00EE481C"/>
    <w:rsid w:val="00EE5098"/>
    <w:rsid w:val="00EE601D"/>
    <w:rsid w:val="00EF2336"/>
    <w:rsid w:val="00F02296"/>
    <w:rsid w:val="00F02927"/>
    <w:rsid w:val="00F07D67"/>
    <w:rsid w:val="00F129E6"/>
    <w:rsid w:val="00F13998"/>
    <w:rsid w:val="00F15200"/>
    <w:rsid w:val="00F23042"/>
    <w:rsid w:val="00F244B0"/>
    <w:rsid w:val="00F32326"/>
    <w:rsid w:val="00F44590"/>
    <w:rsid w:val="00F60262"/>
    <w:rsid w:val="00F63A24"/>
    <w:rsid w:val="00F6416E"/>
    <w:rsid w:val="00F65E0D"/>
    <w:rsid w:val="00F7191A"/>
    <w:rsid w:val="00F75376"/>
    <w:rsid w:val="00F9064A"/>
    <w:rsid w:val="00F94182"/>
    <w:rsid w:val="00F94465"/>
    <w:rsid w:val="00F96BC8"/>
    <w:rsid w:val="00FB4964"/>
    <w:rsid w:val="00FB6FE6"/>
    <w:rsid w:val="00FB7E9D"/>
    <w:rsid w:val="00FC465A"/>
    <w:rsid w:val="00FC6EDD"/>
    <w:rsid w:val="00FD1766"/>
    <w:rsid w:val="00FD7919"/>
    <w:rsid w:val="00FD7AFC"/>
    <w:rsid w:val="00FE0872"/>
    <w:rsid w:val="00FE12BB"/>
    <w:rsid w:val="00FE1346"/>
    <w:rsid w:val="00FE3280"/>
    <w:rsid w:val="00FE42F1"/>
    <w:rsid w:val="00FF41D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961A3"/>
  <w15:chartTrackingRefBased/>
  <w15:docId w15:val="{1ED7004B-1360-4445-BA24-4CC84D49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D6382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D6382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6382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5">
    <w:name w:val="heading 5"/>
    <w:aliases w:val="Body Text 5"/>
    <w:basedOn w:val="Normal"/>
    <w:next w:val="Normal"/>
    <w:link w:val="Heading5Char"/>
    <w:qFormat/>
    <w:rsid w:val="009D6382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D6382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D6382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D6382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D6382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C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US List,Noise heading,Credits,Text,Cell bullets,Number abc,a List Paragraph,alphabet listing,En tête 1,List Paragraph1,Normal 1,Rec para,MICA-List,Colorful List - Accent 11,Bullet List,FooterText,numbered,Paragraphe de liste1,列出段落,列出段落1"/>
    <w:basedOn w:val="Normal"/>
    <w:link w:val="ListParagraphChar"/>
    <w:uiPriority w:val="34"/>
    <w:qFormat/>
    <w:rsid w:val="0027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F4B"/>
    <w:rPr>
      <w:rFonts w:ascii="Times New Roman" w:hAnsi="Times New Roman" w:cs="Times New Roman" w:hint="default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F4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4458B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458B2"/>
    <w:rPr>
      <w:lang w:val="en-US"/>
    </w:rPr>
  </w:style>
  <w:style w:type="character" w:customStyle="1" w:styleId="ListParagraphChar">
    <w:name w:val="List Paragraph Char"/>
    <w:aliases w:val="RUS List Char,Noise heading Char,Credits Char,Text Char,Cell bullets Char,Number abc Char,a List Paragraph Char,alphabet listing Char,En tête 1 Char,List Paragraph1 Char,Normal 1 Char,Rec para Char,MICA-List Char,Bullet List Char"/>
    <w:basedOn w:val="DefaultParagraphFont"/>
    <w:link w:val="ListParagraph"/>
    <w:uiPriority w:val="34"/>
    <w:qFormat/>
    <w:locked/>
    <w:rsid w:val="00DC26D6"/>
  </w:style>
  <w:style w:type="character" w:customStyle="1" w:styleId="Heading2Char">
    <w:name w:val="Heading 2 Char"/>
    <w:basedOn w:val="DefaultParagraphFont"/>
    <w:link w:val="Heading2"/>
    <w:rsid w:val="009D638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D638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D6382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aliases w:val="Body Text 5 Char"/>
    <w:basedOn w:val="DefaultParagraphFont"/>
    <w:link w:val="Heading5"/>
    <w:rsid w:val="009D6382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D6382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D638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D6382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D6382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ListArabic1">
    <w:name w:val="List Arabic 1"/>
    <w:basedOn w:val="Normal"/>
    <w:next w:val="BodyText"/>
    <w:rsid w:val="009D6382"/>
    <w:pPr>
      <w:numPr>
        <w:numId w:val="9"/>
      </w:numPr>
      <w:tabs>
        <w:tab w:val="left" w:pos="22"/>
      </w:tabs>
      <w:spacing w:after="200" w:line="288" w:lineRule="auto"/>
      <w:jc w:val="both"/>
    </w:pPr>
    <w:rPr>
      <w:rFonts w:ascii="CG Times" w:eastAsia="PMingLiU" w:hAnsi="CG Times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382"/>
  </w:style>
  <w:style w:type="character" w:styleId="CommentReference">
    <w:name w:val="annotation reference"/>
    <w:basedOn w:val="DefaultParagraphFont"/>
    <w:uiPriority w:val="99"/>
    <w:semiHidden/>
    <w:unhideWhenUsed/>
    <w:rsid w:val="003D2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9FA"/>
    <w:pPr>
      <w:spacing w:after="0" w:line="240" w:lineRule="auto"/>
    </w:pPr>
  </w:style>
  <w:style w:type="table" w:styleId="TableGrid">
    <w:name w:val="Table Grid"/>
    <w:basedOn w:val="TableNormal"/>
    <w:uiPriority w:val="39"/>
    <w:rsid w:val="006D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.gov.sg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2A2C-C008-41F7-BD93-0E67ACA7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SIM (BCA)</dc:creator>
  <cp:keywords/>
  <dc:description/>
  <cp:lastModifiedBy>Grace CHEOK-CHAN (BCA)</cp:lastModifiedBy>
  <cp:revision>3</cp:revision>
  <cp:lastPrinted>2021-11-03T08:16:00Z</cp:lastPrinted>
  <dcterms:created xsi:type="dcterms:W3CDTF">2021-11-22T04:00:00Z</dcterms:created>
  <dcterms:modified xsi:type="dcterms:W3CDTF">2021-11-22T04:01:00Z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2021-09-19T18:23:13Z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b1164a06-9895-4f57-ab1c-530d504d34e5</vt:lpwstr>
  </property>
  <property fmtid="{D5CDD505-2E9C-101B-9397-08002B2CF9AE}" pid="8" name="MSIP_Label_4f288355-fb4c-44cd-b9ca-40cfc2aee5f8_ContentBits">
    <vt:lpwstr>0</vt:lpwstr>
  </property>
</Properties>
</file>